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801" w:tblpY="2806"/>
        <w:tblW w:w="8115" w:type="dxa"/>
        <w:tblCellMar>
          <w:left w:w="70" w:type="dxa"/>
          <w:right w:w="70" w:type="dxa"/>
        </w:tblCellMar>
        <w:tblLook w:val="04A0"/>
      </w:tblPr>
      <w:tblGrid>
        <w:gridCol w:w="2745"/>
        <w:gridCol w:w="5370"/>
      </w:tblGrid>
      <w:tr w:rsidR="00EA2876" w:rsidRPr="00EA2876" w:rsidTr="00EA2876">
        <w:trPr>
          <w:trHeight w:val="59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DÓNDE:</w:t>
            </w:r>
          </w:p>
        </w:tc>
      </w:tr>
      <w:tr w:rsidR="00EA2876" w:rsidRPr="00EA2876" w:rsidTr="00EA2876">
        <w:trPr>
          <w:trHeight w:val="157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Fecha d</w:t>
            </w:r>
            <w:bookmarkStart w:id="0" w:name="_GoBack"/>
            <w:bookmarkEnd w:id="0"/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e clasificación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Se anotará la fecha en la que el Comité de Transparencia conf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rmó la clasificación del documento, en su caso.</w:t>
            </w:r>
          </w:p>
        </w:tc>
      </w:tr>
      <w:tr w:rsidR="00EA2876" w:rsidRPr="00EA2876" w:rsidTr="00EA2876">
        <w:trPr>
          <w:trHeight w:val="787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Área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Se señalará el nombre del área de la cual es el titular quien clasifica.</w:t>
            </w:r>
          </w:p>
        </w:tc>
      </w:tr>
      <w:tr w:rsidR="00EA2876" w:rsidRPr="00EA2876" w:rsidTr="00EA2876">
        <w:trPr>
          <w:trHeight w:val="394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Reservado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Leyenda de información RESERVADA.</w:t>
            </w:r>
          </w:p>
        </w:tc>
      </w:tr>
      <w:tr w:rsidR="00EA2876" w:rsidRPr="00EA2876" w:rsidTr="00EA2876">
        <w:trPr>
          <w:trHeight w:val="157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Período de reserva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Se anotará el número de años o meses por los que se mantendrá el documento o las partes del mismo como reservado. Si el expediente no es reservado, sino confidencial, deberá tacharse este apartado.</w:t>
            </w:r>
          </w:p>
        </w:tc>
      </w:tr>
      <w:tr w:rsidR="00EA2876" w:rsidRPr="00EA2876" w:rsidTr="00EA2876">
        <w:trPr>
          <w:trHeight w:val="1181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Fundamento legal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Se señalará el nombre del o de los ordenamientos jurídicos, el o los artículos, fracción(es), párrafo(s) con base en los cuales se sustenta la reserva.</w:t>
            </w:r>
          </w:p>
        </w:tc>
      </w:tr>
      <w:tr w:rsidR="00EA2876" w:rsidRPr="00EA2876" w:rsidTr="00EA2876">
        <w:trPr>
          <w:trHeight w:val="157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Ampliación del período de reserva 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En caso de haber solicitado la ampliación del período de reserva originalmente establecido, se deberá anotar el número de años o meses por los que se amplía la reserva.</w:t>
            </w:r>
          </w:p>
        </w:tc>
      </w:tr>
      <w:tr w:rsidR="00EA2876" w:rsidRPr="00EA2876" w:rsidTr="00EA2876">
        <w:trPr>
          <w:trHeight w:val="394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Leyenda de información CONFIDENCIAL.</w:t>
            </w:r>
          </w:p>
        </w:tc>
      </w:tr>
      <w:tr w:rsidR="00EA2876" w:rsidRPr="00EA2876" w:rsidTr="00EA2876">
        <w:trPr>
          <w:trHeight w:val="1181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Fundamento legal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Se señalará el nombre del o de los ordenamientos jurídicos, el o los artículos, fracción(es), párrafo(s) con base en los cuales se sustente la confidencialidad.</w:t>
            </w:r>
          </w:p>
        </w:tc>
      </w:tr>
      <w:tr w:rsidR="00EA2876" w:rsidRPr="00EA2876" w:rsidTr="00EA2876">
        <w:trPr>
          <w:trHeight w:val="394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Rúbrica del titular del área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Rúbrica autógrafa de quien clasifica.</w:t>
            </w:r>
          </w:p>
        </w:tc>
      </w:tr>
      <w:tr w:rsidR="00EA2876" w:rsidRPr="00EA2876" w:rsidTr="00EA2876">
        <w:trPr>
          <w:trHeight w:val="394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Fecha de desclasificación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Se anotará la fecha en que se desclasifica.</w:t>
            </w:r>
          </w:p>
        </w:tc>
      </w:tr>
      <w:tr w:rsidR="00EA2876" w:rsidRPr="00EA2876" w:rsidTr="00EA2876">
        <w:trPr>
          <w:trHeight w:val="1181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Partes o secciones reservadas o confidenciales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En caso que una vez desclasificado el expediente, subsistan partes o secciones del mismo reservadas o confidenciales, se señalará este hecho.</w:t>
            </w:r>
          </w:p>
        </w:tc>
      </w:tr>
      <w:tr w:rsidR="00EA2876" w:rsidRPr="00EA2876" w:rsidTr="00EA2876">
        <w:trPr>
          <w:trHeight w:val="787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Rúbrica y cargo del servidor público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76" w:rsidRPr="00EA2876" w:rsidRDefault="00EA2876" w:rsidP="00EA2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2876">
              <w:rPr>
                <w:rFonts w:ascii="Calibri" w:eastAsia="Times New Roman" w:hAnsi="Calibri" w:cs="Calibri"/>
                <w:color w:val="000000"/>
                <w:lang w:eastAsia="es-MX"/>
              </w:rPr>
              <w:t>Rúbrica autógrafa de quien desclasifica.</w:t>
            </w:r>
          </w:p>
        </w:tc>
      </w:tr>
    </w:tbl>
    <w:p w:rsidR="00F034F1" w:rsidRDefault="00883D73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173.95pt;margin-top:69.35pt;width:159pt;height:60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">
            <v:textbox>
              <w:txbxContent>
                <w:p w:rsidR="007C73A7" w:rsidRDefault="007C73A7" w:rsidP="007C73A7">
                  <w:pPr>
                    <w:jc w:val="center"/>
                  </w:pPr>
                </w:p>
                <w:p w:rsidR="007C73A7" w:rsidRDefault="007C73A7" w:rsidP="007C73A7">
                  <w:pPr>
                    <w:jc w:val="center"/>
                  </w:pPr>
                </w:p>
                <w:p w:rsidR="00B92F64" w:rsidRDefault="00B92F64" w:rsidP="007C73A7">
                  <w:pPr>
                    <w:jc w:val="center"/>
                  </w:pPr>
                </w:p>
                <w:p w:rsidR="00B92F64" w:rsidRDefault="00B92F64" w:rsidP="007C73A7">
                  <w:pPr>
                    <w:jc w:val="center"/>
                  </w:pPr>
                </w:p>
                <w:p w:rsidR="00B92F64" w:rsidRDefault="00B92F64" w:rsidP="007C73A7">
                  <w:pPr>
                    <w:jc w:val="center"/>
                  </w:pPr>
                </w:p>
                <w:p w:rsidR="00B92F64" w:rsidRDefault="00B92F64" w:rsidP="007C73A7">
                  <w:pPr>
                    <w:jc w:val="center"/>
                  </w:pPr>
                </w:p>
                <w:p w:rsidR="00B92F64" w:rsidRDefault="00B92F64" w:rsidP="007C73A7">
                  <w:pPr>
                    <w:jc w:val="center"/>
                  </w:pPr>
                </w:p>
                <w:p w:rsidR="00B92F64" w:rsidRDefault="00B92F64" w:rsidP="007C73A7">
                  <w:pPr>
                    <w:jc w:val="center"/>
                  </w:pPr>
                </w:p>
                <w:p w:rsidR="00B92F64" w:rsidRDefault="00B92F64" w:rsidP="007C73A7">
                  <w:pPr>
                    <w:jc w:val="center"/>
                  </w:pPr>
                </w:p>
                <w:p w:rsidR="00B92F64" w:rsidRDefault="00B92F64" w:rsidP="007C73A7">
                  <w:pPr>
                    <w:jc w:val="center"/>
                  </w:pPr>
                </w:p>
                <w:p w:rsidR="00B92F64" w:rsidRDefault="00B92F64" w:rsidP="007C73A7">
                  <w:pPr>
                    <w:jc w:val="center"/>
                  </w:pPr>
                </w:p>
                <w:p w:rsidR="007C73A7" w:rsidRDefault="007C73A7" w:rsidP="007C73A7">
                  <w:pPr>
                    <w:jc w:val="center"/>
                  </w:pPr>
                </w:p>
                <w:p w:rsidR="007C73A7" w:rsidRDefault="007C73A7" w:rsidP="007C73A7">
                  <w:pPr>
                    <w:jc w:val="center"/>
                  </w:pPr>
                  <w:r>
                    <w:t>Sello oficial o logotipo del sujeto obligado</w:t>
                  </w:r>
                </w:p>
                <w:p w:rsidR="007C73A7" w:rsidRDefault="007C73A7"/>
              </w:txbxContent>
            </v:textbox>
          </v:shape>
        </w:pict>
      </w:r>
      <w:r w:rsidRPr="00883D73">
        <w:rPr>
          <w:rFonts w:ascii="Arial Narrow" w:hAnsi="Arial Narrow" w:cs="Arial"/>
          <w:b/>
          <w:noProof/>
          <w:sz w:val="30"/>
          <w:szCs w:val="30"/>
          <w:lang w:eastAsia="es-MX"/>
        </w:rPr>
        <w:pict>
          <v:rect id="1 Rectángulo" o:spid="_x0000_s1027" style="position:absolute;margin-left:-180.3pt;margin-top:60.4pt;width:585pt;height:631.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" filled="f" strokecolor="black [3213]" strokeweight="1.5pt"/>
        </w:pict>
      </w:r>
    </w:p>
    <w:sectPr w:rsidR="00F034F1" w:rsidSect="00276EE9">
      <w:headerReference w:type="default" r:id="rId6"/>
      <w:footerReference w:type="default" r:id="rId7"/>
      <w:pgSz w:w="12240" w:h="15840"/>
      <w:pgMar w:top="1418" w:right="1701" w:bottom="851" w:left="1701" w:header="709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9C" w:rsidRDefault="00D64B9C" w:rsidP="005505C1">
      <w:pPr>
        <w:spacing w:after="0" w:line="240" w:lineRule="auto"/>
      </w:pPr>
      <w:r>
        <w:separator/>
      </w:r>
    </w:p>
  </w:endnote>
  <w:endnote w:type="continuationSeparator" w:id="1">
    <w:p w:rsidR="00D64B9C" w:rsidRDefault="00D64B9C" w:rsidP="0055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E9" w:rsidRPr="00276EE9" w:rsidRDefault="0004556F" w:rsidP="00276EE9">
    <w:pPr>
      <w:pStyle w:val="Piedepgina"/>
      <w:tabs>
        <w:tab w:val="clear" w:pos="8838"/>
        <w:tab w:val="right" w:pos="9781"/>
      </w:tabs>
      <w:ind w:right="-1085"/>
      <w:jc w:val="right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FORM.1502</w:t>
    </w:r>
    <w:r w:rsidR="00276EE9" w:rsidRPr="00276EE9">
      <w:rPr>
        <w:rFonts w:ascii="Tahoma" w:hAnsi="Tahoma" w:cs="Tahoma"/>
        <w:b/>
        <w:sz w:val="18"/>
        <w:szCs w:val="18"/>
      </w:rPr>
      <w:t>/CGT/0516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9C" w:rsidRDefault="00D64B9C" w:rsidP="005505C1">
      <w:pPr>
        <w:spacing w:after="0" w:line="240" w:lineRule="auto"/>
      </w:pPr>
      <w:r>
        <w:separator/>
      </w:r>
    </w:p>
  </w:footnote>
  <w:footnote w:type="continuationSeparator" w:id="1">
    <w:p w:rsidR="00D64B9C" w:rsidRDefault="00D64B9C" w:rsidP="0055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9B" w:rsidRDefault="00276EE9" w:rsidP="005505C1">
    <w:pPr>
      <w:pStyle w:val="Encabezado"/>
      <w:jc w:val="center"/>
      <w:rPr>
        <w:rFonts w:ascii="Arial Narrow" w:hAnsi="Arial Narrow" w:cs="Arial"/>
        <w:b/>
        <w:sz w:val="30"/>
        <w:szCs w:val="30"/>
      </w:rPr>
    </w:pPr>
    <w:r>
      <w:rPr>
        <w:rFonts w:ascii="Arial Narrow" w:eastAsia="Times New Roman" w:hAnsi="Arial Narrow" w:cs="Arial"/>
        <w:b/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5006340</wp:posOffset>
          </wp:positionH>
          <wp:positionV relativeFrom="paragraph">
            <wp:posOffset>-107315</wp:posOffset>
          </wp:positionV>
          <wp:extent cx="1476375" cy="581025"/>
          <wp:effectExtent l="1905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ordinacion general de transparen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Times New Roman" w:hAnsi="Arial Narrow" w:cs="Arial"/>
        <w:b/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-135890</wp:posOffset>
          </wp:positionV>
          <wp:extent cx="723900" cy="676275"/>
          <wp:effectExtent l="1905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5 ANIVERSARIO FUNDACION - PUEBLA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Times New Roman" w:hAnsi="Arial Narrow" w:cs="Arial"/>
        <w:b/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-78740</wp:posOffset>
          </wp:positionV>
          <wp:extent cx="2114550" cy="638175"/>
          <wp:effectExtent l="19050" t="0" r="0" b="0"/>
          <wp:wrapThrough wrapText="bothSides">
            <wp:wrapPolygon edited="0">
              <wp:start x="3503" y="0"/>
              <wp:lineTo x="1168" y="645"/>
              <wp:lineTo x="-195" y="4513"/>
              <wp:lineTo x="-195" y="21278"/>
              <wp:lineTo x="9341" y="21278"/>
              <wp:lineTo x="11092" y="21278"/>
              <wp:lineTo x="11092" y="20633"/>
              <wp:lineTo x="21600" y="18699"/>
              <wp:lineTo x="21600" y="12896"/>
              <wp:lineTo x="18486" y="10316"/>
              <wp:lineTo x="19070" y="4513"/>
              <wp:lineTo x="18097" y="3224"/>
              <wp:lineTo x="11092" y="0"/>
              <wp:lineTo x="3503" y="0"/>
            </wp:wrapPolygon>
          </wp:wrapThrough>
          <wp:docPr id="6" name="3 Imagen" descr="IMAGOTIPO CON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TIPO CON SLOGAN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145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3D73">
      <w:rPr>
        <w:rFonts w:ascii="Arial Narrow" w:hAnsi="Arial Narrow" w:cs="Arial"/>
        <w:b/>
        <w:noProof/>
        <w:sz w:val="30"/>
        <w:szCs w:val="30"/>
        <w:lang w:eastAsia="es-MX"/>
      </w:rPr>
      <w:pict>
        <v:rect id="3 Rectángulo" o:spid="_x0000_s4097" style="position:absolute;left:0;text-align:left;margin-left:-70.8pt;margin-top:-12.9pt;width:585pt;height:101.2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" filled="f" strokecolor="black [3213]" strokeweight="1.5pt"/>
      </w:pict>
    </w:r>
  </w:p>
  <w:p w:rsidR="005505C1" w:rsidRPr="009C7A9B" w:rsidRDefault="005D3D1F" w:rsidP="009C7A9B">
    <w:pPr>
      <w:pStyle w:val="Encabezado"/>
      <w:jc w:val="center"/>
      <w:rPr>
        <w:rFonts w:ascii="Arial Narrow" w:hAnsi="Arial Narrow" w:cs="Arial"/>
        <w:b/>
        <w:sz w:val="30"/>
        <w:szCs w:val="30"/>
      </w:rPr>
    </w:pPr>
    <w:r>
      <w:rPr>
        <w:rFonts w:ascii="Arial Narrow" w:hAnsi="Arial Narrow" w:cs="Arial"/>
        <w:b/>
        <w:sz w:val="30"/>
        <w:szCs w:val="30"/>
      </w:rPr>
      <w:t xml:space="preserve">FORMATO DE </w:t>
    </w:r>
    <w:r w:rsidR="005505C1" w:rsidRPr="0035407B">
      <w:rPr>
        <w:rFonts w:ascii="Arial Narrow" w:hAnsi="Arial Narrow" w:cs="Arial"/>
        <w:b/>
        <w:sz w:val="30"/>
        <w:szCs w:val="30"/>
      </w:rPr>
      <w:t xml:space="preserve">CLASIFICACIÓN </w:t>
    </w:r>
    <w:r w:rsidR="00EA2876">
      <w:rPr>
        <w:rFonts w:ascii="Arial Narrow" w:hAnsi="Arial Narrow" w:cs="Arial"/>
        <w:b/>
        <w:sz w:val="30"/>
        <w:szCs w:val="30"/>
      </w:rPr>
      <w:t>TOTAL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05C1"/>
    <w:rsid w:val="0004556F"/>
    <w:rsid w:val="0009788A"/>
    <w:rsid w:val="00276EE9"/>
    <w:rsid w:val="003C6E3E"/>
    <w:rsid w:val="004C23A3"/>
    <w:rsid w:val="005505C1"/>
    <w:rsid w:val="005D3D1F"/>
    <w:rsid w:val="007C73A7"/>
    <w:rsid w:val="00883D73"/>
    <w:rsid w:val="009C7A9B"/>
    <w:rsid w:val="00B92F64"/>
    <w:rsid w:val="00C918C6"/>
    <w:rsid w:val="00D64B9C"/>
    <w:rsid w:val="00EA2876"/>
    <w:rsid w:val="00F034F1"/>
    <w:rsid w:val="00F05921"/>
    <w:rsid w:val="00FD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0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5C1"/>
  </w:style>
  <w:style w:type="paragraph" w:styleId="Piedepgina">
    <w:name w:val="footer"/>
    <w:basedOn w:val="Normal"/>
    <w:link w:val="PiedepginaCar"/>
    <w:uiPriority w:val="99"/>
    <w:unhideWhenUsed/>
    <w:rsid w:val="00550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5C1"/>
  </w:style>
  <w:style w:type="paragraph" w:styleId="Textodeglobo">
    <w:name w:val="Balloon Text"/>
    <w:basedOn w:val="Normal"/>
    <w:link w:val="TextodegloboCar"/>
    <w:uiPriority w:val="99"/>
    <w:semiHidden/>
    <w:unhideWhenUsed/>
    <w:rsid w:val="007C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0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5C1"/>
  </w:style>
  <w:style w:type="paragraph" w:styleId="Piedepgina">
    <w:name w:val="footer"/>
    <w:basedOn w:val="Normal"/>
    <w:link w:val="PiedepginaCar"/>
    <w:uiPriority w:val="99"/>
    <w:unhideWhenUsed/>
    <w:rsid w:val="00550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5C1"/>
  </w:style>
  <w:style w:type="paragraph" w:styleId="Textodeglobo">
    <w:name w:val="Balloon Text"/>
    <w:basedOn w:val="Normal"/>
    <w:link w:val="TextodegloboCar"/>
    <w:uiPriority w:val="99"/>
    <w:semiHidden/>
    <w:unhideWhenUsed/>
    <w:rsid w:val="007C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2016-05-18T18:21:00Z</cp:lastPrinted>
  <dcterms:created xsi:type="dcterms:W3CDTF">2016-05-26T22:15:00Z</dcterms:created>
  <dcterms:modified xsi:type="dcterms:W3CDTF">2016-05-26T22:16:00Z</dcterms:modified>
</cp:coreProperties>
</file>