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w:t>
      </w:r>
      <w:r w:rsidR="005C3F49">
        <w:rPr>
          <w:rFonts w:ascii="Arial Narrow" w:hAnsi="Arial Narrow" w:cs="Arial"/>
          <w:b/>
          <w:sz w:val="72"/>
          <w:szCs w:val="72"/>
          <w:lang w:val="es-MX"/>
        </w:rPr>
        <w:t>5</w:t>
      </w:r>
      <w:r w:rsidR="00724EBC">
        <w:rPr>
          <w:rFonts w:ascii="Arial Narrow" w:hAnsi="Arial Narrow" w:cs="Arial"/>
          <w:b/>
          <w:sz w:val="72"/>
          <w:szCs w:val="72"/>
          <w:lang w:val="es-MX"/>
        </w:rPr>
        <w:t>3</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Default="002127EF" w:rsidP="002127EF">
      <w:pPr>
        <w:jc w:val="center"/>
        <w:rPr>
          <w:rFonts w:ascii="Arial Narrow" w:hAnsi="Arial Narrow"/>
          <w:b/>
          <w:sz w:val="40"/>
          <w:szCs w:val="40"/>
          <w:lang w:val="es-MX"/>
        </w:rPr>
      </w:pPr>
      <w:r w:rsidRPr="00BF427F">
        <w:rPr>
          <w:rFonts w:ascii="Arial Narrow" w:hAnsi="Arial Narrow"/>
          <w:b/>
          <w:sz w:val="40"/>
          <w:szCs w:val="40"/>
          <w:lang w:val="es-MX"/>
        </w:rPr>
        <w:t xml:space="preserve">OBRA  </w:t>
      </w:r>
      <w:r w:rsidR="00BF427F" w:rsidRPr="00BF427F">
        <w:rPr>
          <w:rFonts w:ascii="Arial Narrow" w:hAnsi="Arial Narrow"/>
          <w:b/>
          <w:sz w:val="40"/>
          <w:szCs w:val="40"/>
          <w:lang w:val="es-MX"/>
        </w:rPr>
        <w:t xml:space="preserve">No.  </w:t>
      </w:r>
      <w:r w:rsidR="00305A6D">
        <w:rPr>
          <w:rFonts w:ascii="Arial Narrow" w:hAnsi="Arial Narrow"/>
          <w:b/>
          <w:sz w:val="40"/>
          <w:szCs w:val="40"/>
          <w:lang w:val="es-MX"/>
        </w:rPr>
        <w:t>3060</w:t>
      </w:r>
      <w:r w:rsidR="00724EBC">
        <w:rPr>
          <w:rFonts w:ascii="Arial Narrow" w:hAnsi="Arial Narrow"/>
          <w:b/>
          <w:sz w:val="40"/>
          <w:szCs w:val="40"/>
          <w:lang w:val="es-MX"/>
        </w:rPr>
        <w:t>0</w:t>
      </w:r>
    </w:p>
    <w:p w:rsidR="00724EBC" w:rsidRPr="00724EBC" w:rsidRDefault="00724EBC" w:rsidP="002127EF">
      <w:pPr>
        <w:jc w:val="center"/>
        <w:rPr>
          <w:rFonts w:ascii="Arial Narrow" w:hAnsi="Arial Narrow"/>
          <w:b/>
          <w:sz w:val="40"/>
          <w:szCs w:val="40"/>
          <w:lang w:val="es-MX"/>
        </w:rPr>
      </w:pPr>
      <w:r w:rsidRPr="00724EBC">
        <w:rPr>
          <w:rFonts w:ascii="Arial Narrow" w:hAnsi="Arial Narrow"/>
          <w:b/>
          <w:sz w:val="40"/>
          <w:szCs w:val="40"/>
        </w:rPr>
        <w:t>CONSTRUCCIÓN DE PAVIMENTO Y OBRAS COMPLEMENTARIAS, UBICADA ALFONSINA  STORNI ENTRE CALLE MARIO VENEDETTI Y CAMPO DEPORTIVO Y CALLE ALFONSINA ENTRE CALLE CESAR VALLEJO Y FIN DE CALLE EN LA COLONIA BALCONES DEL SUR DEL MUNICIPIO DE PUEBLA</w:t>
      </w:r>
    </w:p>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Default="00DB4425" w:rsidP="001E1625">
      <w:pPr>
        <w:jc w:val="center"/>
        <w:rPr>
          <w:rFonts w:ascii="Arial Narrow" w:hAnsi="Arial Narrow" w:cs="Arial"/>
          <w:b/>
          <w:sz w:val="26"/>
          <w:szCs w:val="26"/>
        </w:rPr>
      </w:pPr>
    </w:p>
    <w:p w:rsidR="00BF427F" w:rsidRPr="00455F09" w:rsidRDefault="00BF427F"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Default="00100414"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Pr="00455F09" w:rsidRDefault="007811CE"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7811CE" w:rsidRDefault="007811CE" w:rsidP="001E1625">
      <w:pPr>
        <w:jc w:val="center"/>
        <w:rPr>
          <w:rFonts w:ascii="Arial Narrow" w:hAnsi="Arial Narrow" w:cs="Arial"/>
          <w:b/>
          <w:sz w:val="40"/>
          <w:szCs w:val="40"/>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lastRenderedPageBreak/>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2930A4" w:rsidRDefault="00C2279A" w:rsidP="00CD673C">
      <w:pPr>
        <w:pStyle w:val="Textoindependiente2"/>
        <w:rPr>
          <w:rFonts w:ascii="Arial Narrow" w:hAnsi="Arial Narrow" w:cs="Arial"/>
          <w:b/>
          <w:sz w:val="26"/>
          <w:szCs w:val="26"/>
          <w:lang w:val="es-ES"/>
        </w:rPr>
      </w:pPr>
      <w:r w:rsidRPr="002930A4">
        <w:rPr>
          <w:rFonts w:ascii="Arial Narrow" w:hAnsi="Arial Narrow" w:cs="Arial"/>
          <w:sz w:val="26"/>
          <w:szCs w:val="26"/>
        </w:rPr>
        <w:t xml:space="preserve">Con fundamento </w:t>
      </w:r>
      <w:r w:rsidR="00C42A67" w:rsidRPr="002930A4">
        <w:rPr>
          <w:rFonts w:ascii="Arial Narrow" w:hAnsi="Arial Narrow" w:cs="Arial"/>
          <w:sz w:val="26"/>
          <w:szCs w:val="26"/>
        </w:rPr>
        <w:t>en los artículos</w:t>
      </w:r>
      <w:r w:rsidR="00DB519E" w:rsidRPr="002930A4">
        <w:rPr>
          <w:rFonts w:ascii="Arial Narrow" w:hAnsi="Arial Narrow" w:cs="Arial"/>
          <w:sz w:val="26"/>
          <w:szCs w:val="26"/>
        </w:rPr>
        <w:t xml:space="preserve"> 134 de la Constitución Política de los Estados Unidos Mexicanos;</w:t>
      </w:r>
      <w:r w:rsidR="002427E2" w:rsidRPr="002930A4">
        <w:rPr>
          <w:rFonts w:ascii="Arial Narrow" w:hAnsi="Arial Narrow" w:cs="Arial"/>
          <w:sz w:val="26"/>
          <w:szCs w:val="26"/>
        </w:rPr>
        <w:t xml:space="preserve"> </w:t>
      </w:r>
      <w:r w:rsidR="00DB519E" w:rsidRPr="002930A4">
        <w:rPr>
          <w:rFonts w:ascii="Arial Narrow" w:hAnsi="Arial Narrow" w:cs="Arial"/>
          <w:sz w:val="26"/>
          <w:szCs w:val="26"/>
        </w:rPr>
        <w:t xml:space="preserve">1, </w:t>
      </w:r>
      <w:r w:rsidR="002427E2" w:rsidRPr="002930A4">
        <w:rPr>
          <w:rFonts w:ascii="Arial Narrow" w:hAnsi="Arial Narrow" w:cs="Arial"/>
          <w:sz w:val="26"/>
          <w:szCs w:val="26"/>
        </w:rPr>
        <w:t>6,</w:t>
      </w:r>
      <w:r w:rsidR="00C42A67" w:rsidRPr="002930A4">
        <w:rPr>
          <w:rFonts w:ascii="Arial Narrow" w:hAnsi="Arial Narrow" w:cs="Arial"/>
          <w:sz w:val="26"/>
          <w:szCs w:val="26"/>
        </w:rPr>
        <w:t xml:space="preserve"> 23 </w:t>
      </w:r>
      <w:r w:rsidR="00DB519E" w:rsidRPr="002930A4">
        <w:rPr>
          <w:rFonts w:ascii="Arial Narrow" w:hAnsi="Arial Narrow" w:cs="Arial"/>
          <w:sz w:val="26"/>
          <w:szCs w:val="26"/>
        </w:rPr>
        <w:t>f</w:t>
      </w:r>
      <w:r w:rsidR="00C42A67" w:rsidRPr="002930A4">
        <w:rPr>
          <w:rFonts w:ascii="Arial Narrow" w:hAnsi="Arial Narrow" w:cs="Arial"/>
          <w:sz w:val="26"/>
          <w:szCs w:val="26"/>
        </w:rPr>
        <w:t xml:space="preserve">racción </w:t>
      </w:r>
      <w:r w:rsidR="0004291C" w:rsidRPr="002930A4">
        <w:rPr>
          <w:rFonts w:ascii="Arial Narrow" w:hAnsi="Arial Narrow" w:cs="Arial"/>
          <w:sz w:val="26"/>
          <w:szCs w:val="26"/>
        </w:rPr>
        <w:t>I</w:t>
      </w:r>
      <w:r w:rsidR="00C42A67" w:rsidRPr="002930A4">
        <w:rPr>
          <w:rFonts w:ascii="Arial Narrow" w:hAnsi="Arial Narrow" w:cs="Arial"/>
          <w:sz w:val="26"/>
          <w:szCs w:val="26"/>
        </w:rPr>
        <w:t xml:space="preserve">, 30  y demás relativos de la </w:t>
      </w:r>
      <w:r w:rsidR="00465FAE" w:rsidRPr="002930A4">
        <w:rPr>
          <w:rFonts w:ascii="Arial Narrow" w:hAnsi="Arial Narrow" w:cs="Arial"/>
          <w:sz w:val="26"/>
          <w:szCs w:val="26"/>
        </w:rPr>
        <w:t>Ley</w:t>
      </w:r>
      <w:r w:rsidR="00C42A67" w:rsidRPr="002930A4">
        <w:rPr>
          <w:rFonts w:ascii="Arial Narrow" w:hAnsi="Arial Narrow" w:cs="Arial"/>
          <w:sz w:val="26"/>
          <w:szCs w:val="26"/>
        </w:rPr>
        <w:t xml:space="preserve"> de Obra Pública y Servicios Relacionados con la Misma</w:t>
      </w:r>
      <w:r w:rsidR="00DB519E" w:rsidRPr="002930A4">
        <w:rPr>
          <w:rFonts w:ascii="Arial Narrow" w:hAnsi="Arial Narrow" w:cs="Arial"/>
          <w:sz w:val="26"/>
          <w:szCs w:val="26"/>
        </w:rPr>
        <w:t xml:space="preserve"> para el Estado de Puebla</w:t>
      </w:r>
      <w:r w:rsidR="00B12E75" w:rsidRPr="002930A4">
        <w:rPr>
          <w:rFonts w:ascii="Arial Narrow" w:hAnsi="Arial Narrow" w:cs="Arial"/>
          <w:sz w:val="26"/>
          <w:szCs w:val="26"/>
        </w:rPr>
        <w:t>, artí</w:t>
      </w:r>
      <w:r w:rsidRPr="002930A4">
        <w:rPr>
          <w:rFonts w:ascii="Arial Narrow" w:hAnsi="Arial Narrow" w:cs="Arial"/>
          <w:sz w:val="26"/>
          <w:szCs w:val="26"/>
        </w:rPr>
        <w:t>culo</w:t>
      </w:r>
      <w:r w:rsidR="00B12E75" w:rsidRPr="002930A4">
        <w:rPr>
          <w:rFonts w:ascii="Arial Narrow" w:hAnsi="Arial Narrow" w:cs="Arial"/>
          <w:sz w:val="26"/>
          <w:szCs w:val="26"/>
        </w:rPr>
        <w:t>s</w:t>
      </w:r>
      <w:r w:rsidRPr="002930A4">
        <w:rPr>
          <w:rFonts w:ascii="Arial Narrow" w:hAnsi="Arial Narrow" w:cs="Arial"/>
          <w:sz w:val="26"/>
          <w:szCs w:val="26"/>
        </w:rPr>
        <w:t xml:space="preserve"> 19 y 20 del</w:t>
      </w:r>
      <w:r w:rsidR="00DB519E" w:rsidRPr="002930A4">
        <w:rPr>
          <w:rFonts w:ascii="Arial Narrow" w:hAnsi="Arial Narrow" w:cs="Arial"/>
          <w:sz w:val="26"/>
          <w:szCs w:val="26"/>
        </w:rPr>
        <w:t xml:space="preserve"> Reglamento</w:t>
      </w:r>
      <w:r w:rsidRPr="002930A4">
        <w:rPr>
          <w:rFonts w:ascii="Arial Narrow" w:hAnsi="Arial Narrow" w:cs="Arial"/>
          <w:sz w:val="26"/>
          <w:szCs w:val="26"/>
        </w:rPr>
        <w:t xml:space="preserve"> de la </w:t>
      </w:r>
      <w:r w:rsidR="00DC46B7" w:rsidRPr="002930A4">
        <w:rPr>
          <w:rFonts w:ascii="Arial Narrow" w:hAnsi="Arial Narrow" w:cs="Arial"/>
          <w:sz w:val="26"/>
          <w:szCs w:val="26"/>
        </w:rPr>
        <w:t xml:space="preserve">citada Ley, y en relación a la Convocatoria Pública número </w:t>
      </w:r>
      <w:r w:rsidR="008732A3" w:rsidRPr="002930A4">
        <w:rPr>
          <w:rFonts w:ascii="Arial Narrow" w:hAnsi="Arial Narrow" w:cs="Arial"/>
          <w:sz w:val="26"/>
          <w:szCs w:val="26"/>
        </w:rPr>
        <w:t xml:space="preserve"> </w:t>
      </w:r>
      <w:r w:rsidR="00DC46B7" w:rsidRPr="002930A4">
        <w:rPr>
          <w:rFonts w:ascii="Arial Narrow" w:hAnsi="Arial Narrow" w:cs="Arial"/>
          <w:b/>
          <w:sz w:val="26"/>
          <w:szCs w:val="26"/>
        </w:rPr>
        <w:t>00</w:t>
      </w:r>
      <w:r w:rsidR="005C3F49" w:rsidRPr="002930A4">
        <w:rPr>
          <w:rFonts w:ascii="Arial Narrow" w:hAnsi="Arial Narrow" w:cs="Arial"/>
          <w:b/>
          <w:sz w:val="26"/>
          <w:szCs w:val="26"/>
        </w:rPr>
        <w:t>8/</w:t>
      </w:r>
      <w:r w:rsidR="00AD6ED9" w:rsidRPr="002930A4">
        <w:rPr>
          <w:rFonts w:ascii="Arial Narrow" w:hAnsi="Arial Narrow" w:cs="Arial"/>
          <w:b/>
          <w:sz w:val="26"/>
          <w:szCs w:val="26"/>
        </w:rPr>
        <w:t>201</w:t>
      </w:r>
      <w:r w:rsidR="00B2168E" w:rsidRPr="002930A4">
        <w:rPr>
          <w:rFonts w:ascii="Arial Narrow" w:hAnsi="Arial Narrow" w:cs="Arial"/>
          <w:b/>
          <w:sz w:val="26"/>
          <w:szCs w:val="26"/>
        </w:rPr>
        <w:t>3</w:t>
      </w:r>
      <w:r w:rsidR="00B2168E" w:rsidRPr="002930A4">
        <w:rPr>
          <w:rFonts w:ascii="Arial Narrow" w:hAnsi="Arial Narrow" w:cs="Arial"/>
          <w:sz w:val="26"/>
          <w:szCs w:val="26"/>
        </w:rPr>
        <w:t xml:space="preserve"> </w:t>
      </w:r>
      <w:r w:rsidR="00AD6ED9" w:rsidRPr="002930A4">
        <w:rPr>
          <w:rFonts w:ascii="Arial Narrow" w:hAnsi="Arial Narrow" w:cs="Arial"/>
          <w:sz w:val="26"/>
          <w:szCs w:val="26"/>
        </w:rPr>
        <w:t xml:space="preserve">de fecha </w:t>
      </w:r>
      <w:r w:rsidR="005C3F49" w:rsidRPr="002930A4">
        <w:rPr>
          <w:rFonts w:ascii="Arial Narrow" w:hAnsi="Arial Narrow" w:cs="Arial"/>
          <w:b/>
          <w:sz w:val="26"/>
          <w:szCs w:val="26"/>
        </w:rPr>
        <w:t>18</w:t>
      </w:r>
      <w:r w:rsidR="00AD6ED9" w:rsidRPr="002930A4">
        <w:rPr>
          <w:rFonts w:ascii="Arial Narrow" w:hAnsi="Arial Narrow" w:cs="Arial"/>
          <w:b/>
          <w:sz w:val="26"/>
          <w:szCs w:val="26"/>
        </w:rPr>
        <w:t xml:space="preserve"> de </w:t>
      </w:r>
      <w:r w:rsidR="005C3F49" w:rsidRPr="002930A4">
        <w:rPr>
          <w:rFonts w:ascii="Arial Narrow" w:hAnsi="Arial Narrow" w:cs="Arial"/>
          <w:b/>
          <w:sz w:val="26"/>
          <w:szCs w:val="26"/>
        </w:rPr>
        <w:t>Dicie</w:t>
      </w:r>
      <w:r w:rsidR="00346D6E" w:rsidRPr="002930A4">
        <w:rPr>
          <w:rFonts w:ascii="Arial Narrow" w:hAnsi="Arial Narrow" w:cs="Arial"/>
          <w:b/>
          <w:sz w:val="26"/>
          <w:szCs w:val="26"/>
        </w:rPr>
        <w:t>mbre</w:t>
      </w:r>
      <w:r w:rsidR="00905290" w:rsidRPr="002930A4">
        <w:rPr>
          <w:rFonts w:ascii="Arial Narrow" w:hAnsi="Arial Narrow" w:cs="Arial"/>
          <w:b/>
          <w:sz w:val="26"/>
          <w:szCs w:val="26"/>
        </w:rPr>
        <w:t xml:space="preserve"> </w:t>
      </w:r>
      <w:r w:rsidR="006E6E3B" w:rsidRPr="002930A4">
        <w:rPr>
          <w:rFonts w:ascii="Arial Narrow" w:hAnsi="Arial Narrow" w:cs="Arial"/>
          <w:sz w:val="26"/>
          <w:szCs w:val="26"/>
        </w:rPr>
        <w:t>d</w:t>
      </w:r>
      <w:r w:rsidR="00DC46B7" w:rsidRPr="002930A4">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930A4">
        <w:rPr>
          <w:rFonts w:ascii="Arial Narrow" w:hAnsi="Arial Narrow" w:cs="Arial"/>
          <w:sz w:val="26"/>
          <w:szCs w:val="26"/>
        </w:rPr>
        <w:t xml:space="preserve">a participar en el procedimiento de </w:t>
      </w:r>
      <w:r w:rsidR="00B2168E" w:rsidRPr="002930A4">
        <w:rPr>
          <w:rFonts w:ascii="Arial Narrow" w:hAnsi="Arial Narrow" w:cs="Arial"/>
          <w:color w:val="000000" w:themeColor="text1"/>
          <w:sz w:val="26"/>
          <w:szCs w:val="26"/>
        </w:rPr>
        <w:t xml:space="preserve">adjudicación del </w:t>
      </w:r>
      <w:r w:rsidR="00DC46B7" w:rsidRPr="002930A4">
        <w:rPr>
          <w:rFonts w:ascii="Arial Narrow" w:hAnsi="Arial Narrow" w:cs="Arial"/>
          <w:color w:val="000000" w:themeColor="text1"/>
          <w:sz w:val="26"/>
          <w:szCs w:val="26"/>
        </w:rPr>
        <w:t xml:space="preserve">Contrato de Obra Pública a Base de Precios </w:t>
      </w:r>
      <w:r w:rsidR="00DC46B7" w:rsidRPr="002930A4">
        <w:rPr>
          <w:rFonts w:ascii="Arial Narrow" w:hAnsi="Arial Narrow" w:cs="Arial"/>
          <w:sz w:val="26"/>
          <w:szCs w:val="26"/>
        </w:rPr>
        <w:t xml:space="preserve">Unitarios y Tiempo Determinado, </w:t>
      </w:r>
      <w:r w:rsidR="002403C0" w:rsidRPr="002930A4">
        <w:rPr>
          <w:rFonts w:ascii="Arial Narrow" w:hAnsi="Arial Narrow" w:cs="Arial"/>
          <w:sz w:val="26"/>
          <w:szCs w:val="26"/>
        </w:rPr>
        <w:t>financiado con</w:t>
      </w:r>
      <w:r w:rsidR="002127EF" w:rsidRPr="002930A4">
        <w:rPr>
          <w:rFonts w:ascii="Arial Narrow" w:hAnsi="Arial Narrow" w:cs="Arial"/>
          <w:sz w:val="26"/>
          <w:szCs w:val="26"/>
        </w:rPr>
        <w:t xml:space="preserve"> recursos </w:t>
      </w:r>
      <w:r w:rsidR="005C3F49" w:rsidRPr="002930A4">
        <w:rPr>
          <w:rFonts w:ascii="Arial Narrow" w:hAnsi="Arial Narrow"/>
          <w:sz w:val="26"/>
          <w:szCs w:val="26"/>
        </w:rPr>
        <w:t xml:space="preserve">del FONDO DE INFRAESTRUCTURA  SOCIAL  MUNICIPAL (FISM) 2013, </w:t>
      </w:r>
      <w:r w:rsidR="00346D6E" w:rsidRPr="002930A4">
        <w:rPr>
          <w:rFonts w:ascii="Arial Narrow" w:hAnsi="Arial Narrow" w:cs="Arial"/>
          <w:sz w:val="26"/>
          <w:szCs w:val="26"/>
        </w:rPr>
        <w:t xml:space="preserve">en términos del oficio de suficiencia presupuestal </w:t>
      </w:r>
      <w:r w:rsidR="00346D6E" w:rsidRPr="002930A4">
        <w:rPr>
          <w:rFonts w:ascii="Arial Narrow" w:hAnsi="Arial Narrow" w:cs="Arial"/>
          <w:b/>
          <w:sz w:val="26"/>
          <w:szCs w:val="26"/>
        </w:rPr>
        <w:t>N</w:t>
      </w:r>
      <w:r w:rsidR="005C3F49" w:rsidRPr="002930A4">
        <w:rPr>
          <w:rFonts w:ascii="Arial Narrow" w:hAnsi="Arial Narrow" w:cs="Arial"/>
          <w:b/>
          <w:sz w:val="26"/>
          <w:szCs w:val="26"/>
        </w:rPr>
        <w:t>U</w:t>
      </w:r>
      <w:r w:rsidR="00346D6E" w:rsidRPr="002930A4">
        <w:rPr>
          <w:rFonts w:ascii="Arial Narrow" w:hAnsi="Arial Narrow" w:cs="Arial"/>
          <w:b/>
          <w:sz w:val="26"/>
          <w:szCs w:val="26"/>
        </w:rPr>
        <w:t>M./T.M./D.E.C.P.9.4/DP/</w:t>
      </w:r>
      <w:r w:rsidR="00B469CC" w:rsidRPr="002930A4">
        <w:rPr>
          <w:rFonts w:ascii="Arial Narrow" w:hAnsi="Arial Narrow" w:cs="Arial"/>
          <w:b/>
          <w:sz w:val="26"/>
          <w:szCs w:val="26"/>
        </w:rPr>
        <w:t>FISM</w:t>
      </w:r>
      <w:r w:rsidR="00346D6E" w:rsidRPr="002930A4">
        <w:rPr>
          <w:rFonts w:ascii="Arial Narrow" w:hAnsi="Arial Narrow" w:cs="Arial"/>
          <w:b/>
          <w:sz w:val="26"/>
          <w:szCs w:val="26"/>
        </w:rPr>
        <w:t>/</w:t>
      </w:r>
      <w:r w:rsidR="00B469CC" w:rsidRPr="002930A4">
        <w:rPr>
          <w:rFonts w:ascii="Arial Narrow" w:hAnsi="Arial Narrow" w:cs="Arial"/>
          <w:b/>
          <w:sz w:val="26"/>
          <w:szCs w:val="26"/>
        </w:rPr>
        <w:t>30</w:t>
      </w:r>
      <w:r w:rsidR="00305A6D">
        <w:rPr>
          <w:rFonts w:ascii="Arial Narrow" w:hAnsi="Arial Narrow" w:cs="Arial"/>
          <w:b/>
          <w:sz w:val="26"/>
          <w:szCs w:val="26"/>
        </w:rPr>
        <w:t>60</w:t>
      </w:r>
      <w:r w:rsidR="00724EBC">
        <w:rPr>
          <w:rFonts w:ascii="Arial Narrow" w:hAnsi="Arial Narrow" w:cs="Arial"/>
          <w:b/>
          <w:sz w:val="26"/>
          <w:szCs w:val="26"/>
        </w:rPr>
        <w:t>0</w:t>
      </w:r>
      <w:r w:rsidR="00D71D7F" w:rsidRPr="002930A4">
        <w:rPr>
          <w:rFonts w:ascii="Arial Narrow" w:hAnsi="Arial Narrow" w:cs="Arial"/>
          <w:b/>
          <w:sz w:val="26"/>
          <w:szCs w:val="26"/>
        </w:rPr>
        <w:t>/</w:t>
      </w:r>
      <w:r w:rsidR="00346D6E" w:rsidRPr="002930A4">
        <w:rPr>
          <w:rFonts w:ascii="Arial Narrow" w:hAnsi="Arial Narrow" w:cs="Arial"/>
          <w:b/>
          <w:sz w:val="26"/>
          <w:szCs w:val="26"/>
        </w:rPr>
        <w:t>2013</w:t>
      </w:r>
      <w:r w:rsidR="00346D6E" w:rsidRPr="002930A4">
        <w:rPr>
          <w:rFonts w:ascii="Arial Narrow" w:hAnsi="Arial Narrow" w:cs="Arial"/>
          <w:sz w:val="26"/>
          <w:szCs w:val="26"/>
        </w:rPr>
        <w:t xml:space="preserve"> de fecha </w:t>
      </w:r>
      <w:r w:rsidR="00305A6D">
        <w:rPr>
          <w:rFonts w:ascii="Arial Narrow" w:hAnsi="Arial Narrow" w:cs="Arial"/>
          <w:sz w:val="26"/>
          <w:szCs w:val="26"/>
        </w:rPr>
        <w:t>11</w:t>
      </w:r>
      <w:r w:rsidR="00346D6E" w:rsidRPr="002930A4">
        <w:rPr>
          <w:rFonts w:ascii="Arial Narrow" w:hAnsi="Arial Narrow" w:cs="Arial"/>
          <w:sz w:val="26"/>
          <w:szCs w:val="26"/>
        </w:rPr>
        <w:t xml:space="preserve"> de</w:t>
      </w:r>
      <w:r w:rsidR="00B469CC" w:rsidRPr="002930A4">
        <w:rPr>
          <w:rFonts w:ascii="Arial Narrow" w:hAnsi="Arial Narrow" w:cs="Arial"/>
          <w:sz w:val="26"/>
          <w:szCs w:val="26"/>
        </w:rPr>
        <w:t xml:space="preserve"> dici</w:t>
      </w:r>
      <w:r w:rsidR="00B7574D" w:rsidRPr="002930A4">
        <w:rPr>
          <w:rFonts w:ascii="Arial Narrow" w:hAnsi="Arial Narrow" w:cs="Arial"/>
          <w:sz w:val="26"/>
          <w:szCs w:val="26"/>
        </w:rPr>
        <w:t>embre</w:t>
      </w:r>
      <w:r w:rsidR="00346D6E" w:rsidRPr="002930A4">
        <w:rPr>
          <w:rFonts w:ascii="Arial Narrow" w:hAnsi="Arial Narrow" w:cs="Arial"/>
          <w:sz w:val="26"/>
          <w:szCs w:val="26"/>
        </w:rPr>
        <w:t xml:space="preserve"> de 2013, respecto a la obra</w:t>
      </w:r>
      <w:r w:rsidR="005C3F49" w:rsidRPr="002930A4">
        <w:rPr>
          <w:rFonts w:ascii="Arial Narrow" w:hAnsi="Arial Narrow" w:cs="Arial"/>
          <w:sz w:val="26"/>
          <w:szCs w:val="26"/>
        </w:rPr>
        <w:t xml:space="preserve"> </w:t>
      </w:r>
    </w:p>
    <w:p w:rsidR="00951D36" w:rsidRPr="002930A4" w:rsidRDefault="00951D36" w:rsidP="00CD673C">
      <w:pPr>
        <w:jc w:val="both"/>
        <w:rPr>
          <w:rFonts w:ascii="Arial Narrow" w:hAnsi="Arial Narrow"/>
          <w:sz w:val="26"/>
          <w:szCs w:val="26"/>
          <w:lang w:val="es-ES"/>
        </w:rPr>
      </w:pPr>
    </w:p>
    <w:p w:rsidR="00B7574D" w:rsidRPr="002930A4" w:rsidRDefault="00B7574D" w:rsidP="00B7574D">
      <w:pPr>
        <w:jc w:val="both"/>
        <w:rPr>
          <w:rFonts w:ascii="Arial Narrow" w:hAnsi="Arial Narrow" w:cs="Arial"/>
          <w:color w:val="000000" w:themeColor="text1"/>
          <w:sz w:val="26"/>
          <w:szCs w:val="26"/>
        </w:rPr>
      </w:pPr>
      <w:r w:rsidRPr="002930A4">
        <w:rPr>
          <w:rFonts w:ascii="Arial Narrow" w:hAnsi="Arial Narrow"/>
          <w:b/>
          <w:color w:val="000000" w:themeColor="text1"/>
          <w:sz w:val="26"/>
          <w:szCs w:val="26"/>
          <w:lang w:val="es-ES"/>
        </w:rPr>
        <w:t>NÚMERO DE LA OBRA</w:t>
      </w:r>
      <w:r w:rsidR="00B469CC" w:rsidRPr="002930A4">
        <w:rPr>
          <w:rFonts w:ascii="Arial Narrow" w:hAnsi="Arial Narrow"/>
          <w:b/>
          <w:color w:val="000000" w:themeColor="text1"/>
          <w:sz w:val="26"/>
          <w:szCs w:val="26"/>
          <w:lang w:val="es-ES"/>
        </w:rPr>
        <w:t>:</w:t>
      </w:r>
      <w:r w:rsidR="00B469CC" w:rsidRPr="002930A4">
        <w:rPr>
          <w:rFonts w:ascii="Arial Narrow" w:hAnsi="Arial Narrow"/>
          <w:color w:val="000000" w:themeColor="text1"/>
          <w:sz w:val="26"/>
          <w:szCs w:val="26"/>
          <w:lang w:val="es-ES"/>
        </w:rPr>
        <w:t xml:space="preserve"> </w:t>
      </w:r>
      <w:r w:rsidR="00B469CC" w:rsidRPr="002930A4">
        <w:rPr>
          <w:rFonts w:ascii="Arial Narrow" w:hAnsi="Arial Narrow"/>
          <w:b/>
          <w:color w:val="000000" w:themeColor="text1"/>
          <w:sz w:val="26"/>
          <w:szCs w:val="26"/>
          <w:lang w:val="es-ES"/>
        </w:rPr>
        <w:t>30</w:t>
      </w:r>
      <w:r w:rsidR="00305A6D">
        <w:rPr>
          <w:rFonts w:ascii="Arial Narrow" w:hAnsi="Arial Narrow"/>
          <w:b/>
          <w:color w:val="000000" w:themeColor="text1"/>
          <w:sz w:val="26"/>
          <w:szCs w:val="26"/>
          <w:lang w:val="es-ES"/>
        </w:rPr>
        <w:t>60</w:t>
      </w:r>
      <w:r w:rsidR="00724EBC">
        <w:rPr>
          <w:rFonts w:ascii="Arial Narrow" w:hAnsi="Arial Narrow"/>
          <w:b/>
          <w:color w:val="000000" w:themeColor="text1"/>
          <w:sz w:val="26"/>
          <w:szCs w:val="26"/>
          <w:lang w:val="es-ES"/>
        </w:rPr>
        <w:t>0</w:t>
      </w:r>
      <w:r w:rsidR="00B469CC" w:rsidRPr="002930A4">
        <w:rPr>
          <w:rFonts w:ascii="Arial Narrow" w:hAnsi="Arial Narrow" w:cs="Arial"/>
          <w:color w:val="000000" w:themeColor="text1"/>
          <w:sz w:val="26"/>
          <w:szCs w:val="26"/>
        </w:rPr>
        <w:t>.</w:t>
      </w:r>
    </w:p>
    <w:p w:rsidR="00B469CC" w:rsidRPr="00B7574D" w:rsidRDefault="00B469CC" w:rsidP="00B7574D">
      <w:pPr>
        <w:jc w:val="both"/>
        <w:rPr>
          <w:rFonts w:ascii="Arial Narrow" w:hAnsi="Arial Narrow"/>
          <w:b/>
          <w:color w:val="000000" w:themeColor="text1"/>
          <w:sz w:val="26"/>
          <w:szCs w:val="26"/>
          <w:lang w:val="es-MX"/>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724EBC" w:rsidRDefault="00724EBC"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724EBC" w:rsidRDefault="00724EBC" w:rsidP="001E1625">
      <w:pPr>
        <w:jc w:val="both"/>
        <w:rPr>
          <w:rFonts w:ascii="Arial Narrow" w:hAnsi="Arial Narrow" w:cs="Arial"/>
          <w:b/>
          <w:color w:val="000000" w:themeColor="text1"/>
          <w:sz w:val="26"/>
          <w:szCs w:val="26"/>
        </w:rPr>
      </w:pP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6"/>
        <w:gridCol w:w="1592"/>
        <w:gridCol w:w="1555"/>
        <w:gridCol w:w="1552"/>
        <w:gridCol w:w="1415"/>
        <w:gridCol w:w="1552"/>
      </w:tblGrid>
      <w:tr w:rsidR="00895043" w:rsidRPr="002870E6" w:rsidTr="005C3F49">
        <w:tc>
          <w:tcPr>
            <w:tcW w:w="1476"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92"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52"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2"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305A6D" w:rsidRPr="002870E6" w:rsidTr="005C3F49">
        <w:trPr>
          <w:trHeight w:val="974"/>
        </w:trPr>
        <w:tc>
          <w:tcPr>
            <w:tcW w:w="1476"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23 DE DICIEMBRE DE 2013</w:t>
            </w:r>
          </w:p>
          <w:p w:rsidR="00305A6D" w:rsidRPr="00305A6D" w:rsidRDefault="00305A6D" w:rsidP="00724EBC">
            <w:pPr>
              <w:jc w:val="center"/>
              <w:rPr>
                <w:rFonts w:ascii="Arial Narrow" w:hAnsi="Arial Narrow"/>
                <w:b/>
                <w:sz w:val="18"/>
                <w:szCs w:val="18"/>
              </w:rPr>
            </w:pPr>
            <w:r w:rsidRPr="00305A6D">
              <w:rPr>
                <w:rFonts w:ascii="Arial Narrow" w:hAnsi="Arial Narrow"/>
                <w:b/>
                <w:sz w:val="18"/>
                <w:szCs w:val="18"/>
              </w:rPr>
              <w:t>1</w:t>
            </w:r>
            <w:r w:rsidR="00724EBC">
              <w:rPr>
                <w:rFonts w:ascii="Arial Narrow" w:hAnsi="Arial Narrow"/>
                <w:b/>
                <w:sz w:val="18"/>
                <w:szCs w:val="18"/>
              </w:rPr>
              <w:t>2</w:t>
            </w:r>
            <w:r w:rsidRPr="00305A6D">
              <w:rPr>
                <w:rFonts w:ascii="Arial Narrow" w:hAnsi="Arial Narrow"/>
                <w:b/>
                <w:sz w:val="18"/>
                <w:szCs w:val="18"/>
              </w:rPr>
              <w:t>:00 HORAS</w:t>
            </w:r>
          </w:p>
        </w:tc>
        <w:tc>
          <w:tcPr>
            <w:tcW w:w="1592"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23 DE DICIEMBRE DE 2013</w:t>
            </w:r>
          </w:p>
          <w:p w:rsidR="00305A6D" w:rsidRPr="00305A6D" w:rsidRDefault="00305A6D" w:rsidP="00724EBC">
            <w:pPr>
              <w:jc w:val="center"/>
              <w:rPr>
                <w:rFonts w:ascii="Arial Narrow" w:hAnsi="Arial Narrow"/>
                <w:b/>
                <w:sz w:val="18"/>
                <w:szCs w:val="18"/>
              </w:rPr>
            </w:pPr>
            <w:r w:rsidRPr="00305A6D">
              <w:rPr>
                <w:rFonts w:ascii="Arial Narrow" w:hAnsi="Arial Narrow"/>
                <w:b/>
                <w:sz w:val="18"/>
                <w:szCs w:val="18"/>
              </w:rPr>
              <w:t>1</w:t>
            </w:r>
            <w:r w:rsidR="00724EBC">
              <w:rPr>
                <w:rFonts w:ascii="Arial Narrow" w:hAnsi="Arial Narrow"/>
                <w:b/>
                <w:sz w:val="18"/>
                <w:szCs w:val="18"/>
              </w:rPr>
              <w:t>4</w:t>
            </w:r>
            <w:r w:rsidRPr="00305A6D">
              <w:rPr>
                <w:rFonts w:ascii="Arial Narrow" w:hAnsi="Arial Narrow"/>
                <w:b/>
                <w:sz w:val="18"/>
                <w:szCs w:val="18"/>
              </w:rPr>
              <w:t>:00 HORAS</w:t>
            </w:r>
          </w:p>
        </w:tc>
        <w:tc>
          <w:tcPr>
            <w:tcW w:w="1555" w:type="dxa"/>
          </w:tcPr>
          <w:p w:rsidR="00305A6D" w:rsidRPr="00305A6D" w:rsidRDefault="00305A6D" w:rsidP="00305A6D">
            <w:pPr>
              <w:jc w:val="center"/>
              <w:rPr>
                <w:rFonts w:ascii="Arial Narrow" w:hAnsi="Arial Narrow"/>
                <w:b/>
                <w:sz w:val="18"/>
                <w:szCs w:val="18"/>
              </w:rPr>
            </w:pPr>
          </w:p>
          <w:p w:rsidR="00305A6D" w:rsidRPr="00305A6D" w:rsidRDefault="00305A6D" w:rsidP="00724EBC">
            <w:pPr>
              <w:jc w:val="center"/>
              <w:rPr>
                <w:rFonts w:ascii="Arial Narrow" w:hAnsi="Arial Narrow"/>
                <w:b/>
                <w:sz w:val="18"/>
                <w:szCs w:val="18"/>
              </w:rPr>
            </w:pPr>
            <w:r w:rsidRPr="00305A6D">
              <w:rPr>
                <w:rFonts w:ascii="Arial Narrow" w:hAnsi="Arial Narrow"/>
                <w:b/>
                <w:sz w:val="18"/>
                <w:szCs w:val="18"/>
              </w:rPr>
              <w:t>2 DE ENERO DE 2014 A LAS 1</w:t>
            </w:r>
            <w:r w:rsidR="00724EBC">
              <w:rPr>
                <w:rFonts w:ascii="Arial Narrow" w:hAnsi="Arial Narrow"/>
                <w:b/>
                <w:sz w:val="18"/>
                <w:szCs w:val="18"/>
              </w:rPr>
              <w:t>4</w:t>
            </w:r>
            <w:r w:rsidRPr="00305A6D">
              <w:rPr>
                <w:rFonts w:ascii="Arial Narrow" w:hAnsi="Arial Narrow"/>
                <w:b/>
                <w:sz w:val="18"/>
                <w:szCs w:val="18"/>
              </w:rPr>
              <w:t>:</w:t>
            </w:r>
            <w:r w:rsidR="00724EBC">
              <w:rPr>
                <w:rFonts w:ascii="Arial Narrow" w:hAnsi="Arial Narrow"/>
                <w:b/>
                <w:sz w:val="18"/>
                <w:szCs w:val="18"/>
              </w:rPr>
              <w:t>3</w:t>
            </w:r>
            <w:r w:rsidRPr="00305A6D">
              <w:rPr>
                <w:rFonts w:ascii="Arial Narrow" w:hAnsi="Arial Narrow"/>
                <w:b/>
                <w:sz w:val="18"/>
                <w:szCs w:val="18"/>
              </w:rPr>
              <w:t>0 HORAS</w:t>
            </w:r>
          </w:p>
        </w:tc>
        <w:tc>
          <w:tcPr>
            <w:tcW w:w="1552" w:type="dxa"/>
          </w:tcPr>
          <w:p w:rsidR="00305A6D" w:rsidRPr="00305A6D" w:rsidRDefault="00305A6D" w:rsidP="00305A6D">
            <w:pPr>
              <w:jc w:val="center"/>
              <w:rPr>
                <w:rFonts w:ascii="Arial Narrow" w:hAnsi="Arial Narrow"/>
                <w:b/>
                <w:sz w:val="18"/>
                <w:szCs w:val="18"/>
              </w:rPr>
            </w:pPr>
          </w:p>
          <w:p w:rsidR="00305A6D" w:rsidRPr="00305A6D" w:rsidRDefault="001B4EF8" w:rsidP="00724EBC">
            <w:pPr>
              <w:jc w:val="center"/>
              <w:rPr>
                <w:rFonts w:ascii="Arial Narrow" w:hAnsi="Arial Narrow"/>
                <w:b/>
                <w:sz w:val="18"/>
                <w:szCs w:val="18"/>
              </w:rPr>
            </w:pPr>
            <w:r>
              <w:rPr>
                <w:rFonts w:ascii="Arial Narrow" w:hAnsi="Arial Narrow"/>
                <w:b/>
                <w:sz w:val="18"/>
                <w:szCs w:val="18"/>
              </w:rPr>
              <w:t>3 DE ENERO DE 2014 A LAS 13:</w:t>
            </w:r>
            <w:r w:rsidR="00724EBC">
              <w:rPr>
                <w:rFonts w:ascii="Arial Narrow" w:hAnsi="Arial Narrow"/>
                <w:b/>
                <w:sz w:val="18"/>
                <w:szCs w:val="18"/>
              </w:rPr>
              <w:t>45</w:t>
            </w:r>
            <w:r w:rsidR="00305A6D" w:rsidRPr="00305A6D">
              <w:rPr>
                <w:rFonts w:ascii="Arial Narrow" w:hAnsi="Arial Narrow"/>
                <w:b/>
                <w:sz w:val="18"/>
                <w:szCs w:val="18"/>
              </w:rPr>
              <w:t xml:space="preserve"> HORAS</w:t>
            </w:r>
          </w:p>
        </w:tc>
        <w:tc>
          <w:tcPr>
            <w:tcW w:w="1415" w:type="dxa"/>
          </w:tcPr>
          <w:p w:rsidR="00305A6D" w:rsidRPr="00305A6D" w:rsidRDefault="00305A6D" w:rsidP="005C3F49">
            <w:pPr>
              <w:ind w:right="110"/>
              <w:jc w:val="center"/>
              <w:rPr>
                <w:rFonts w:ascii="Arial Narrow" w:hAnsi="Arial Narrow" w:cs="Arial"/>
                <w:b/>
                <w:sz w:val="18"/>
                <w:szCs w:val="18"/>
              </w:rPr>
            </w:pPr>
          </w:p>
          <w:p w:rsidR="00305A6D" w:rsidRPr="00305A6D" w:rsidRDefault="00305A6D" w:rsidP="005C3F49">
            <w:pPr>
              <w:ind w:right="110"/>
              <w:jc w:val="center"/>
              <w:rPr>
                <w:rFonts w:ascii="Arial Narrow" w:hAnsi="Arial Narrow" w:cs="Arial"/>
                <w:b/>
                <w:sz w:val="18"/>
                <w:szCs w:val="18"/>
              </w:rPr>
            </w:pPr>
            <w:r w:rsidRPr="00305A6D">
              <w:rPr>
                <w:rFonts w:ascii="Arial Narrow" w:hAnsi="Arial Narrow" w:cs="Arial"/>
                <w:b/>
                <w:sz w:val="18"/>
                <w:szCs w:val="18"/>
              </w:rPr>
              <w:t>20 DÍAS NATURALES</w:t>
            </w:r>
          </w:p>
          <w:p w:rsidR="00305A6D" w:rsidRPr="00305A6D" w:rsidRDefault="00305A6D" w:rsidP="005C3F49">
            <w:pPr>
              <w:ind w:right="110"/>
              <w:jc w:val="center"/>
              <w:rPr>
                <w:rFonts w:ascii="Arial Narrow" w:hAnsi="Arial Narrow" w:cs="Arial"/>
                <w:b/>
                <w:sz w:val="18"/>
                <w:szCs w:val="18"/>
              </w:rPr>
            </w:pPr>
          </w:p>
        </w:tc>
        <w:tc>
          <w:tcPr>
            <w:tcW w:w="1552" w:type="dxa"/>
          </w:tcPr>
          <w:p w:rsidR="00305A6D" w:rsidRPr="00305A6D" w:rsidRDefault="00305A6D" w:rsidP="005C3F49">
            <w:pPr>
              <w:jc w:val="center"/>
              <w:rPr>
                <w:rFonts w:ascii="Arial Narrow" w:hAnsi="Arial Narrow" w:cs="Arial"/>
                <w:b/>
                <w:sz w:val="18"/>
                <w:szCs w:val="18"/>
              </w:rPr>
            </w:pPr>
          </w:p>
          <w:p w:rsidR="00305A6D" w:rsidRPr="00305A6D" w:rsidRDefault="00305A6D" w:rsidP="005C3F49">
            <w:pPr>
              <w:jc w:val="center"/>
              <w:rPr>
                <w:rFonts w:ascii="Arial Narrow" w:hAnsi="Arial Narrow" w:cs="Arial"/>
                <w:b/>
                <w:sz w:val="18"/>
                <w:szCs w:val="18"/>
              </w:rPr>
            </w:pPr>
            <w:r w:rsidRPr="00305A6D">
              <w:rPr>
                <w:rFonts w:ascii="Arial Narrow" w:hAnsi="Arial Narrow" w:cs="Arial"/>
                <w:b/>
                <w:sz w:val="18"/>
                <w:szCs w:val="18"/>
              </w:rPr>
              <w:t>6 DE ENERO DE 2013</w:t>
            </w:r>
          </w:p>
        </w:tc>
      </w:tr>
    </w:tbl>
    <w:p w:rsidR="005C3F49" w:rsidRDefault="005C3F49"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w:t>
      </w:r>
      <w:r w:rsidR="00AB711F" w:rsidRPr="00FA1D6A">
        <w:rPr>
          <w:rFonts w:ascii="Arial Narrow" w:hAnsi="Arial Narrow" w:cs="Arial"/>
          <w:sz w:val="26"/>
          <w:szCs w:val="26"/>
        </w:rPr>
        <w:t xml:space="preserve">a cabo media hora antes de la programada y  se cerrará en punto de </w:t>
      </w:r>
      <w:r w:rsidR="00D33091" w:rsidRPr="00FA1D6A">
        <w:rPr>
          <w:rFonts w:ascii="Arial Narrow" w:hAnsi="Arial Narrow" w:cs="Arial"/>
          <w:sz w:val="26"/>
          <w:szCs w:val="26"/>
        </w:rPr>
        <w:t>la hora establecida</w:t>
      </w:r>
      <w:r w:rsidR="00AB711F" w:rsidRPr="00FA1D6A">
        <w:rPr>
          <w:rFonts w:ascii="Arial Narrow" w:hAnsi="Arial Narrow" w:cs="Arial"/>
          <w:sz w:val="26"/>
          <w:szCs w:val="26"/>
        </w:rPr>
        <w:t>, en el entendido que los participantes que no se hayan registrado en el lugar y sitio acordado</w:t>
      </w:r>
      <w:r w:rsidR="00580BDF" w:rsidRPr="00FA1D6A">
        <w:rPr>
          <w:rFonts w:ascii="Arial Narrow" w:hAnsi="Arial Narrow" w:cs="Arial"/>
          <w:sz w:val="26"/>
          <w:szCs w:val="26"/>
        </w:rPr>
        <w:t xml:space="preserve"> </w:t>
      </w:r>
      <w:r w:rsidR="00AB711F" w:rsidRPr="00FA1D6A">
        <w:rPr>
          <w:rFonts w:ascii="Arial Narrow" w:hAnsi="Arial Narrow" w:cs="Arial"/>
          <w:sz w:val="26"/>
          <w:szCs w:val="26"/>
        </w:rPr>
        <w:t xml:space="preserve">no podrán obtener la constancia respectiva que acredite su asistencia. </w:t>
      </w:r>
      <w:r w:rsidR="00794D4D" w:rsidRPr="00FA1D6A">
        <w:rPr>
          <w:rFonts w:ascii="Arial Narrow" w:hAnsi="Arial Narrow" w:cs="Arial"/>
          <w:sz w:val="26"/>
          <w:szCs w:val="26"/>
        </w:rPr>
        <w:t>Así como se les informa que se pasara lista en el sitio de los trabajos y de igual forma la inasistencia de los participantes</w:t>
      </w:r>
      <w:r w:rsidR="00794D4D" w:rsidRPr="002870E6">
        <w:rPr>
          <w:rFonts w:ascii="Arial Narrow" w:hAnsi="Arial Narrow" w:cs="Arial"/>
          <w:sz w:val="26"/>
          <w:szCs w:val="26"/>
        </w:rPr>
        <w:t xml:space="preserve">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 xml:space="preserve">egistro del listado contratistas </w:t>
      </w:r>
      <w:r w:rsidR="00DF0FA4" w:rsidRPr="008B3784">
        <w:rPr>
          <w:rFonts w:ascii="Arial Narrow" w:hAnsi="Arial Narrow" w:cs="Arial"/>
          <w:color w:val="000000" w:themeColor="text1"/>
          <w:sz w:val="26"/>
          <w:szCs w:val="26"/>
        </w:rPr>
        <w:lastRenderedPageBreak/>
        <w:t>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 xml:space="preserve">Para efectos del artículo 41 de la LEY, se entenderá que los precios no son aceptables cuando </w:t>
      </w:r>
      <w:r w:rsidRPr="0001669C">
        <w:rPr>
          <w:rFonts w:ascii="Arial Narrow" w:hAnsi="Arial Narrow" w:cs="Arial"/>
          <w:color w:val="000000" w:themeColor="text1"/>
          <w:sz w:val="24"/>
          <w:szCs w:val="24"/>
        </w:rPr>
        <w:lastRenderedPageBreak/>
        <w:t>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w:t>
      </w:r>
      <w:r w:rsidRPr="0001669C">
        <w:rPr>
          <w:rFonts w:ascii="Arial Narrow" w:hAnsi="Arial Narrow" w:cs="Arial"/>
          <w:color w:val="000000" w:themeColor="text1"/>
          <w:sz w:val="26"/>
          <w:szCs w:val="26"/>
        </w:rPr>
        <w:lastRenderedPageBreak/>
        <w:t>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w:t>
      </w:r>
      <w:r w:rsidRPr="0001669C">
        <w:rPr>
          <w:rFonts w:ascii="Arial Narrow" w:hAnsi="Arial Narrow" w:cs="Arial"/>
          <w:color w:val="000000" w:themeColor="text1"/>
          <w:sz w:val="26"/>
          <w:szCs w:val="26"/>
        </w:rPr>
        <w:lastRenderedPageBreak/>
        <w:t>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w:t>
      </w:r>
      <w:r w:rsidRPr="00942388">
        <w:rPr>
          <w:rFonts w:ascii="Arial Narrow" w:hAnsi="Arial Narrow" w:cs="Arial"/>
          <w:color w:val="000000" w:themeColor="text1"/>
          <w:sz w:val="26"/>
          <w:szCs w:val="26"/>
        </w:rPr>
        <w:lastRenderedPageBreak/>
        <w:t>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7811CE" w:rsidRDefault="007811CE"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811CE">
        <w:rPr>
          <w:rFonts w:ascii="Arial Narrow" w:hAnsi="Arial Narrow" w:cs="Arial"/>
          <w:color w:val="000000" w:themeColor="text1"/>
          <w:sz w:val="26"/>
          <w:szCs w:val="26"/>
        </w:rPr>
        <w:t>30</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w:t>
      </w:r>
      <w:r w:rsidRPr="00942388">
        <w:rPr>
          <w:rFonts w:ascii="Arial Narrow" w:hAnsi="Arial Narrow" w:cs="Arial"/>
          <w:color w:val="000000" w:themeColor="text1"/>
          <w:sz w:val="26"/>
          <w:szCs w:val="26"/>
        </w:rPr>
        <w:lastRenderedPageBreak/>
        <w:t xml:space="preserve">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14162F">
        <w:rPr>
          <w:rFonts w:ascii="Arial Narrow" w:hAnsi="Arial Narrow" w:cs="Arial"/>
          <w:color w:val="000000" w:themeColor="text1"/>
          <w:sz w:val="26"/>
          <w:szCs w:val="26"/>
        </w:rPr>
        <w:t>diez</w:t>
      </w:r>
      <w:r w:rsidR="00C97BCE" w:rsidRPr="00F0544D">
        <w:rPr>
          <w:rFonts w:ascii="Arial Narrow" w:hAnsi="Arial Narrow" w:cs="Arial"/>
          <w:color w:val="000000" w:themeColor="text1"/>
          <w:sz w:val="26"/>
          <w:szCs w:val="26"/>
        </w:rPr>
        <w:t xml:space="preserve"> porciento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305A6D">
        <w:rPr>
          <w:rFonts w:ascii="Arial Narrow" w:hAnsi="Arial Narrow" w:cs="Arial"/>
          <w:color w:val="000000" w:themeColor="text1"/>
          <w:sz w:val="26"/>
          <w:szCs w:val="26"/>
        </w:rPr>
        <w:t>diez</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7811CE">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6D" w:rsidRDefault="00305A6D">
      <w:r>
        <w:separator/>
      </w:r>
    </w:p>
  </w:endnote>
  <w:endnote w:type="continuationSeparator" w:id="0">
    <w:p w:rsidR="00305A6D" w:rsidRDefault="00305A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5A6D" w:rsidRDefault="00E0468C">
        <w:pPr>
          <w:pStyle w:val="Piedepgina"/>
          <w:jc w:val="right"/>
        </w:pPr>
        <w:fldSimple w:instr=" PAGE   \* MERGEFORMAT ">
          <w:r w:rsidR="00254F4F">
            <w:rPr>
              <w:noProof/>
            </w:rPr>
            <w:t>29</w:t>
          </w:r>
        </w:fldSimple>
      </w:p>
    </w:sdtContent>
  </w:sdt>
  <w:p w:rsidR="00305A6D" w:rsidRDefault="00305A6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6D" w:rsidRDefault="00305A6D">
      <w:r>
        <w:separator/>
      </w:r>
    </w:p>
  </w:footnote>
  <w:footnote w:type="continuationSeparator" w:id="0">
    <w:p w:rsidR="00305A6D" w:rsidRDefault="00305A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5A6D" w:rsidRPr="0063225B" w:rsidTr="0060566D">
      <w:tc>
        <w:tcPr>
          <w:tcW w:w="4606" w:type="dxa"/>
        </w:tcPr>
        <w:p w:rsidR="00305A6D" w:rsidRDefault="00305A6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5A6D" w:rsidRPr="0063225B" w:rsidRDefault="00305A6D" w:rsidP="0060566D">
          <w:pPr>
            <w:pStyle w:val="Encabezado"/>
            <w:tabs>
              <w:tab w:val="clear" w:pos="4419"/>
              <w:tab w:val="clear" w:pos="8838"/>
              <w:tab w:val="right" w:pos="9072"/>
            </w:tabs>
            <w:jc w:val="right"/>
            <w:rPr>
              <w:rFonts w:ascii="Arial Narrow" w:hAnsi="Arial Narrow"/>
              <w:b/>
              <w:szCs w:val="19"/>
              <w:lang w:val="es-MX"/>
            </w:rPr>
          </w:pPr>
        </w:p>
        <w:p w:rsidR="00305A6D" w:rsidRDefault="00305A6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5A6D" w:rsidRPr="0063225B" w:rsidRDefault="00305A6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-EDO-15</w:t>
          </w:r>
          <w:r w:rsidR="00724EBC">
            <w:rPr>
              <w:rFonts w:ascii="Arial Narrow" w:hAnsi="Arial Narrow"/>
              <w:b/>
              <w:szCs w:val="19"/>
              <w:lang w:val="es-MX"/>
            </w:rPr>
            <w:t>3</w:t>
          </w:r>
          <w:r w:rsidRPr="0063225B">
            <w:rPr>
              <w:rFonts w:ascii="Arial Narrow" w:hAnsi="Arial Narrow"/>
              <w:b/>
              <w:szCs w:val="19"/>
              <w:lang w:val="es-MX"/>
            </w:rPr>
            <w:t>/201</w:t>
          </w:r>
          <w:r>
            <w:rPr>
              <w:rFonts w:ascii="Arial Narrow" w:hAnsi="Arial Narrow"/>
              <w:b/>
              <w:szCs w:val="19"/>
              <w:lang w:val="es-MX"/>
            </w:rPr>
            <w:t>3</w:t>
          </w:r>
        </w:p>
        <w:p w:rsidR="00305A6D" w:rsidRPr="0063225B" w:rsidRDefault="00305A6D" w:rsidP="00A401E0">
          <w:pPr>
            <w:pStyle w:val="Encabezado"/>
            <w:tabs>
              <w:tab w:val="clear" w:pos="4419"/>
              <w:tab w:val="clear" w:pos="8838"/>
              <w:tab w:val="right" w:pos="9072"/>
            </w:tabs>
            <w:rPr>
              <w:rFonts w:ascii="Arial Narrow" w:hAnsi="Arial Narrow"/>
              <w:b/>
              <w:szCs w:val="19"/>
              <w:lang w:val="es-MX"/>
            </w:rPr>
          </w:pPr>
        </w:p>
      </w:tc>
    </w:tr>
  </w:tbl>
  <w:p w:rsidR="00305A6D" w:rsidRDefault="00305A6D" w:rsidP="00A401E0">
    <w:pPr>
      <w:pStyle w:val="Encabezado"/>
      <w:tabs>
        <w:tab w:val="clear" w:pos="4419"/>
        <w:tab w:val="clear" w:pos="8838"/>
        <w:tab w:val="right" w:pos="9072"/>
      </w:tabs>
      <w:rPr>
        <w:szCs w:val="19"/>
        <w:lang w:val="es-MX"/>
      </w:rPr>
    </w:pPr>
  </w:p>
  <w:p w:rsidR="00305A6D" w:rsidRDefault="00305A6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58FF"/>
    <w:rsid w:val="00116EB1"/>
    <w:rsid w:val="00117927"/>
    <w:rsid w:val="0012541B"/>
    <w:rsid w:val="0012765A"/>
    <w:rsid w:val="0012780C"/>
    <w:rsid w:val="00131B7D"/>
    <w:rsid w:val="00134D8F"/>
    <w:rsid w:val="001357BB"/>
    <w:rsid w:val="0014162F"/>
    <w:rsid w:val="00142CCB"/>
    <w:rsid w:val="001437F9"/>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4EF8"/>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4F4F"/>
    <w:rsid w:val="002559FB"/>
    <w:rsid w:val="002568FF"/>
    <w:rsid w:val="00260880"/>
    <w:rsid w:val="0027035B"/>
    <w:rsid w:val="00270A91"/>
    <w:rsid w:val="002734AC"/>
    <w:rsid w:val="00275508"/>
    <w:rsid w:val="00276C33"/>
    <w:rsid w:val="002824E6"/>
    <w:rsid w:val="00285775"/>
    <w:rsid w:val="002870E6"/>
    <w:rsid w:val="00292736"/>
    <w:rsid w:val="002930A4"/>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5A6D"/>
    <w:rsid w:val="00306B34"/>
    <w:rsid w:val="00306ECE"/>
    <w:rsid w:val="003074BC"/>
    <w:rsid w:val="0031169D"/>
    <w:rsid w:val="00313C47"/>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57AE"/>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29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C3F49"/>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431"/>
    <w:rsid w:val="00721B69"/>
    <w:rsid w:val="00722502"/>
    <w:rsid w:val="00722B88"/>
    <w:rsid w:val="00723CB4"/>
    <w:rsid w:val="00724EBC"/>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1CE"/>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2EA5"/>
    <w:rsid w:val="0099595E"/>
    <w:rsid w:val="009962E2"/>
    <w:rsid w:val="00997F26"/>
    <w:rsid w:val="009A15FF"/>
    <w:rsid w:val="009A6862"/>
    <w:rsid w:val="009A75E1"/>
    <w:rsid w:val="009B1397"/>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D7DB2"/>
    <w:rsid w:val="00AE2918"/>
    <w:rsid w:val="00AF0CDE"/>
    <w:rsid w:val="00AF1A3D"/>
    <w:rsid w:val="00AF3A0E"/>
    <w:rsid w:val="00B01A53"/>
    <w:rsid w:val="00B01E4B"/>
    <w:rsid w:val="00B0471B"/>
    <w:rsid w:val="00B04ECC"/>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69CC"/>
    <w:rsid w:val="00B473F2"/>
    <w:rsid w:val="00B506C3"/>
    <w:rsid w:val="00B50FF6"/>
    <w:rsid w:val="00B5321C"/>
    <w:rsid w:val="00B53A08"/>
    <w:rsid w:val="00B61C3B"/>
    <w:rsid w:val="00B62688"/>
    <w:rsid w:val="00B626F0"/>
    <w:rsid w:val="00B64431"/>
    <w:rsid w:val="00B64C84"/>
    <w:rsid w:val="00B65991"/>
    <w:rsid w:val="00B672A1"/>
    <w:rsid w:val="00B67471"/>
    <w:rsid w:val="00B7574D"/>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27F"/>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5DA3"/>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105"/>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4A8"/>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71D7F"/>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5B04"/>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468C"/>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3F2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17428"/>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1D6A"/>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EC577-2E1B-44F3-93E3-A63A88E81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11139</Words>
  <Characters>58879</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2013-12-17T20:43:00Z</dcterms:created>
  <dcterms:modified xsi:type="dcterms:W3CDTF">2013-12-17T20:43:00Z</dcterms:modified>
</cp:coreProperties>
</file>