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951" w:rsidRPr="00653A6D" w:rsidRDefault="00FB1951" w:rsidP="00FB1951">
      <w:pPr>
        <w:jc w:val="both"/>
        <w:rPr>
          <w:rFonts w:ascii="Arial" w:hAnsi="Arial" w:cs="Arial"/>
          <w:color w:val="000000"/>
          <w:sz w:val="20"/>
          <w:szCs w:val="20"/>
        </w:rPr>
      </w:pPr>
      <w:r w:rsidRPr="00653A6D">
        <w:rPr>
          <w:rFonts w:ascii="Arial" w:hAnsi="Arial" w:cs="Arial"/>
          <w:color w:val="000000"/>
          <w:sz w:val="20"/>
          <w:szCs w:val="20"/>
        </w:rPr>
        <w:t>Con f</w:t>
      </w:r>
      <w:r w:rsidRPr="00653A6D">
        <w:rPr>
          <w:rFonts w:ascii="Arial" w:hAnsi="Arial" w:cs="Arial"/>
          <w:b/>
          <w:color w:val="000000"/>
          <w:sz w:val="22"/>
          <w:szCs w:val="22"/>
        </w:rPr>
        <w:t>u</w:t>
      </w:r>
      <w:r w:rsidRPr="00653A6D">
        <w:rPr>
          <w:rFonts w:ascii="Arial" w:hAnsi="Arial" w:cs="Arial"/>
          <w:color w:val="000000"/>
          <w:sz w:val="20"/>
          <w:szCs w:val="20"/>
        </w:rPr>
        <w:t>ndamento en los a</w:t>
      </w:r>
      <w:r w:rsidRPr="00653A6D">
        <w:rPr>
          <w:rFonts w:ascii="Arial" w:hAnsi="Arial" w:cs="Arial"/>
          <w:b/>
          <w:color w:val="000000"/>
          <w:sz w:val="22"/>
          <w:szCs w:val="22"/>
        </w:rPr>
        <w:t>r</w:t>
      </w:r>
      <w:r w:rsidRPr="00653A6D">
        <w:rPr>
          <w:rFonts w:ascii="Arial" w:hAnsi="Arial" w:cs="Arial"/>
          <w:color w:val="000000"/>
          <w:sz w:val="20"/>
          <w:szCs w:val="20"/>
        </w:rPr>
        <w:t>t</w:t>
      </w:r>
      <w:r w:rsidRPr="00653A6D">
        <w:rPr>
          <w:rFonts w:ascii="Arial" w:hAnsi="Arial" w:cs="Arial"/>
          <w:b/>
          <w:color w:val="000000"/>
          <w:sz w:val="22"/>
          <w:szCs w:val="22"/>
        </w:rPr>
        <w:t>í</w:t>
      </w:r>
      <w:r w:rsidRPr="00653A6D">
        <w:rPr>
          <w:rFonts w:ascii="Arial" w:hAnsi="Arial" w:cs="Arial"/>
          <w:color w:val="000000"/>
          <w:sz w:val="20"/>
          <w:szCs w:val="20"/>
        </w:rPr>
        <w:t>culos 134 de la Constitución Política de los Estados Unidos Mexicanos, 27 fracción I, 28, 29, 30 fracción I, 31, 32, 45 fracción I  y demás rela</w:t>
      </w:r>
      <w:r w:rsidRPr="00653A6D">
        <w:rPr>
          <w:rFonts w:ascii="Arial" w:hAnsi="Arial" w:cs="Arial"/>
          <w:b/>
          <w:color w:val="000000"/>
          <w:sz w:val="22"/>
          <w:szCs w:val="22"/>
        </w:rPr>
        <w:t>t</w:t>
      </w:r>
      <w:r w:rsidRPr="00653A6D">
        <w:rPr>
          <w:rFonts w:ascii="Arial" w:hAnsi="Arial" w:cs="Arial"/>
          <w:color w:val="000000"/>
          <w:sz w:val="20"/>
          <w:szCs w:val="20"/>
        </w:rPr>
        <w:t>iv</w:t>
      </w:r>
      <w:r w:rsidRPr="00653A6D">
        <w:rPr>
          <w:rFonts w:ascii="Arial" w:hAnsi="Arial" w:cs="Arial"/>
          <w:b/>
          <w:color w:val="000000"/>
          <w:sz w:val="20"/>
          <w:szCs w:val="20"/>
        </w:rPr>
        <w:t>o</w:t>
      </w:r>
      <w:r w:rsidRPr="00653A6D">
        <w:rPr>
          <w:rFonts w:ascii="Arial" w:hAnsi="Arial" w:cs="Arial"/>
          <w:color w:val="000000"/>
          <w:sz w:val="20"/>
          <w:szCs w:val="20"/>
        </w:rPr>
        <w:t>s de la Ley de Ob</w:t>
      </w:r>
      <w:r w:rsidRPr="00653A6D">
        <w:rPr>
          <w:rFonts w:ascii="Arial" w:hAnsi="Arial" w:cs="Arial"/>
          <w:b/>
          <w:color w:val="000000"/>
          <w:sz w:val="22"/>
          <w:szCs w:val="22"/>
        </w:rPr>
        <w:t>r</w:t>
      </w:r>
      <w:r w:rsidRPr="00653A6D">
        <w:rPr>
          <w:rFonts w:ascii="Arial" w:hAnsi="Arial" w:cs="Arial"/>
          <w:color w:val="000000"/>
          <w:sz w:val="20"/>
          <w:szCs w:val="20"/>
        </w:rPr>
        <w:t>as Públicas y Se</w:t>
      </w:r>
      <w:r w:rsidRPr="00653A6D">
        <w:rPr>
          <w:rFonts w:ascii="Arial" w:hAnsi="Arial" w:cs="Arial"/>
          <w:b/>
          <w:color w:val="000000"/>
          <w:sz w:val="22"/>
          <w:szCs w:val="22"/>
        </w:rPr>
        <w:t>r</w:t>
      </w:r>
      <w:r w:rsidRPr="00653A6D">
        <w:rPr>
          <w:rFonts w:ascii="Arial" w:hAnsi="Arial" w:cs="Arial"/>
          <w:color w:val="000000"/>
          <w:sz w:val="20"/>
          <w:szCs w:val="20"/>
        </w:rPr>
        <w:t>vicios R</w:t>
      </w:r>
      <w:r w:rsidRPr="00653A6D">
        <w:rPr>
          <w:rFonts w:ascii="Arial" w:hAnsi="Arial" w:cs="Arial"/>
          <w:b/>
          <w:color w:val="000000"/>
          <w:sz w:val="22"/>
          <w:szCs w:val="22"/>
        </w:rPr>
        <w:t>e</w:t>
      </w:r>
      <w:r w:rsidRPr="00653A6D">
        <w:rPr>
          <w:rFonts w:ascii="Arial" w:hAnsi="Arial" w:cs="Arial"/>
          <w:color w:val="000000"/>
          <w:sz w:val="20"/>
          <w:szCs w:val="20"/>
        </w:rPr>
        <w:t>lacionado</w:t>
      </w:r>
      <w:r w:rsidRPr="00653A6D">
        <w:rPr>
          <w:rFonts w:ascii="Arial" w:hAnsi="Arial" w:cs="Arial"/>
          <w:b/>
          <w:color w:val="000000"/>
          <w:sz w:val="22"/>
          <w:szCs w:val="22"/>
        </w:rPr>
        <w:t>s</w:t>
      </w:r>
      <w:r w:rsidRPr="00653A6D">
        <w:rPr>
          <w:rFonts w:ascii="Arial" w:hAnsi="Arial" w:cs="Arial"/>
          <w:color w:val="000000"/>
          <w:sz w:val="20"/>
          <w:szCs w:val="20"/>
        </w:rPr>
        <w:t xml:space="preserve"> con las Mismas,  su Reglamento y demás disposiciones legales vigentes en  materia de obra pública,  el H. Ayuntamiento del Municipio de Puebla, Estado de Puebla, a través de su Comité Municipal de Obra Pública  y Servicios Relacionados con la Misma, bajo las siguientes disposiciones, CONVOCA, a  las personas físicas o morales con especialidad similar a la obra que se licita, para participar en el procedimiento de adjudicación del Contrato de Obra Pública a Base de Precios Unitarios y Tiempo Determinado.</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jc w:val="both"/>
        <w:rPr>
          <w:rFonts w:ascii="Arial" w:hAnsi="Arial" w:cs="Arial"/>
          <w:b/>
          <w:bCs/>
          <w:color w:val="000000"/>
          <w:sz w:val="20"/>
          <w:szCs w:val="20"/>
        </w:rPr>
      </w:pPr>
      <w:r w:rsidRPr="00653A6D">
        <w:rPr>
          <w:rFonts w:ascii="Arial" w:hAnsi="Arial" w:cs="Arial"/>
          <w:b/>
          <w:bCs/>
          <w:color w:val="000000"/>
          <w:sz w:val="20"/>
          <w:szCs w:val="20"/>
        </w:rPr>
        <w:t>PARA EFECTOS DE LA PRESENTE CONVOCATORIA Y BASES DE LICITACIÓN, EN LO SUCESIVO, SE ENTENDERÁ POR:</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653A6D">
        <w:rPr>
          <w:rFonts w:ascii="Arial" w:hAnsi="Arial" w:cs="Arial"/>
          <w:b/>
          <w:color w:val="000000" w:themeColor="text1"/>
          <w:sz w:val="20"/>
          <w:szCs w:val="20"/>
        </w:rPr>
        <w:t>AYUNTAMIENTO:</w:t>
      </w:r>
      <w:r w:rsidRPr="00653A6D">
        <w:rPr>
          <w:rFonts w:ascii="Arial" w:hAnsi="Arial" w:cs="Arial"/>
          <w:color w:val="000000" w:themeColor="text1"/>
          <w:sz w:val="20"/>
          <w:szCs w:val="20"/>
        </w:rPr>
        <w:t xml:space="preserve"> El H. Ayuntamiento del Municipio de Puebla.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COMPRANET:</w:t>
      </w:r>
      <w:r w:rsidRPr="00653A6D">
        <w:rPr>
          <w:rFonts w:ascii="Arial" w:hAnsi="Arial" w:cs="Arial"/>
          <w:color w:val="000000" w:themeColor="text1"/>
          <w:sz w:val="20"/>
          <w:szCs w:val="20"/>
        </w:rPr>
        <w:t xml:space="preserve"> El Sistema electrónico de contrataciones gubernamentales de la Secretaría de la Función Pública.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CONTRATISTA:</w:t>
      </w:r>
      <w:r w:rsidRPr="00653A6D">
        <w:rPr>
          <w:rFonts w:ascii="Arial" w:hAnsi="Arial" w:cs="Arial"/>
          <w:color w:val="000000" w:themeColor="text1"/>
          <w:sz w:val="20"/>
          <w:szCs w:val="20"/>
        </w:rPr>
        <w:t xml:space="preserve"> La persona física o moral a quien se le haya adjudicado el Contrato objeto de esta Convocatoria.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CONTRATO: </w:t>
      </w:r>
      <w:r w:rsidRPr="00653A6D">
        <w:rPr>
          <w:rFonts w:ascii="Arial" w:hAnsi="Arial" w:cs="Arial"/>
          <w:color w:val="000000" w:themeColor="text1"/>
          <w:sz w:val="20"/>
          <w:szCs w:val="20"/>
        </w:rPr>
        <w:t>El Documento que contempla los derechos y obligaciones de las partes para la ejecución de los trabajos materia de esta Licitación.</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CONVOCANTE O COMITÉ:</w:t>
      </w:r>
      <w:r w:rsidRPr="00653A6D">
        <w:rPr>
          <w:rFonts w:ascii="Arial" w:hAnsi="Arial" w:cs="Arial"/>
          <w:color w:val="000000" w:themeColor="text1"/>
          <w:sz w:val="20"/>
          <w:szCs w:val="20"/>
        </w:rPr>
        <w:t xml:space="preserve"> El Comité Municipal de Obra Pública y Servicios Relacionados con la Misma.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CONVOCATORIA: </w:t>
      </w:r>
      <w:r w:rsidRPr="00653A6D">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653A6D">
        <w:rPr>
          <w:rFonts w:ascii="Arial" w:hAnsi="Arial" w:cs="Arial"/>
          <w:b/>
          <w:sz w:val="20"/>
          <w:szCs w:val="20"/>
        </w:rPr>
        <w:t>DÍAS HÁBILES:</w:t>
      </w:r>
      <w:r w:rsidRPr="00653A6D">
        <w:rPr>
          <w:rFonts w:ascii="Arial" w:hAnsi="Arial" w:cs="Arial"/>
          <w:sz w:val="20"/>
          <w:szCs w:val="20"/>
        </w:rPr>
        <w:t xml:space="preserve"> Se deberán considerar como días hábiles, los comprendidos del día lunes al viernes de cada semana.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DOMICILIO DEL CONVOCANTE:</w:t>
      </w:r>
      <w:r w:rsidRPr="00653A6D">
        <w:rPr>
          <w:rFonts w:ascii="Arial" w:hAnsi="Arial" w:cs="Arial"/>
          <w:color w:val="000000" w:themeColor="text1"/>
          <w:sz w:val="20"/>
          <w:szCs w:val="20"/>
        </w:rPr>
        <w:t xml:space="preserve"> Prolongación Reforma número 3308 primer piso, Colonia Amor en la Ciudad de Puebla, Estado de Puebla.  </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GENERALES DE CONSTRUCCIÓN:</w:t>
      </w:r>
      <w:r w:rsidRPr="00653A6D">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PARTICULARES DE CONSTRUCCIÓN:</w:t>
      </w:r>
      <w:r w:rsidRPr="00653A6D">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ESTIMACIÓN:</w:t>
      </w:r>
      <w:r w:rsidRPr="00653A6D">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I.V.A.: </w:t>
      </w:r>
      <w:r w:rsidRPr="00653A6D">
        <w:rPr>
          <w:rFonts w:ascii="Arial" w:hAnsi="Arial" w:cs="Arial"/>
          <w:color w:val="000000" w:themeColor="text1"/>
          <w:sz w:val="20"/>
          <w:szCs w:val="20"/>
        </w:rPr>
        <w:t>El Impuesto al Valor Agregado.</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LEY: </w:t>
      </w:r>
      <w:r w:rsidRPr="00653A6D">
        <w:rPr>
          <w:rFonts w:ascii="Arial" w:hAnsi="Arial" w:cs="Arial"/>
          <w:color w:val="000000" w:themeColor="text1"/>
          <w:sz w:val="20"/>
          <w:szCs w:val="20"/>
        </w:rPr>
        <w:t>La</w:t>
      </w:r>
      <w:r w:rsidRPr="00653A6D">
        <w:rPr>
          <w:rFonts w:ascii="Arial" w:hAnsi="Arial" w:cs="Arial"/>
          <w:b/>
          <w:color w:val="000000" w:themeColor="text1"/>
          <w:sz w:val="20"/>
          <w:szCs w:val="20"/>
        </w:rPr>
        <w:t xml:space="preserve"> </w:t>
      </w:r>
      <w:r w:rsidRPr="00653A6D">
        <w:rPr>
          <w:rFonts w:ascii="Arial" w:hAnsi="Arial" w:cs="Arial"/>
          <w:color w:val="000000" w:themeColor="text1"/>
          <w:sz w:val="20"/>
          <w:szCs w:val="20"/>
        </w:rPr>
        <w:t>Ley de Obras Públicas y Servicios Relacionados con las Mismas.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LICITANTE:</w:t>
      </w:r>
      <w:r w:rsidRPr="00653A6D">
        <w:rPr>
          <w:rFonts w:ascii="Arial" w:hAnsi="Arial" w:cs="Arial"/>
          <w:color w:val="000000" w:themeColor="text1"/>
          <w:sz w:val="20"/>
          <w:szCs w:val="20"/>
        </w:rPr>
        <w:t xml:space="preserve"> La persona física o moral que participe en el procedimiento de la presente Licitación.</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LICITACIÓN: </w:t>
      </w:r>
      <w:r w:rsidRPr="00653A6D">
        <w:rPr>
          <w:rFonts w:ascii="Arial" w:hAnsi="Arial" w:cs="Arial"/>
          <w:color w:val="000000" w:themeColor="text1"/>
          <w:sz w:val="20"/>
          <w:szCs w:val="20"/>
        </w:rPr>
        <w:t>El procedimiento de adjudicación por medio del cual se adjudica el contrato de obra u obras publicas o servicios relacionados.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MIPYMES: </w:t>
      </w:r>
      <w:r w:rsidRPr="00653A6D">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NORMAS DE CALIDAD:</w:t>
      </w:r>
      <w:r w:rsidRPr="00653A6D">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FB1951" w:rsidRPr="00653A6D" w:rsidRDefault="00FB1951" w:rsidP="00FB195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REGLAMENTO:</w:t>
      </w:r>
      <w:r w:rsidRPr="00653A6D">
        <w:rPr>
          <w:rFonts w:ascii="Arial" w:hAnsi="Arial" w:cs="Arial"/>
          <w:color w:val="000000" w:themeColor="text1"/>
          <w:sz w:val="20"/>
          <w:szCs w:val="20"/>
        </w:rPr>
        <w:t xml:space="preserve"> El Reglamento de la Ley de Obras Públicas y Servicios Relacionados con las Mismas.</w:t>
      </w:r>
    </w:p>
    <w:p w:rsidR="00FB1951" w:rsidRPr="00653A6D" w:rsidRDefault="00FB1951" w:rsidP="00FB1951">
      <w:pPr>
        <w:jc w:val="both"/>
        <w:rPr>
          <w:rFonts w:ascii="Arial" w:hAnsi="Arial" w:cs="Arial"/>
          <w:b/>
          <w:bCs/>
          <w:color w:val="000000" w:themeColor="text1"/>
          <w:sz w:val="20"/>
          <w:szCs w:val="20"/>
        </w:rPr>
      </w:pP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PARA INFORMACIÓN Y PREPARACIÓN DEL PRESENTE PROCEDIMIENTO DE ADJUDICACIÓN, LOS LICITANTES DEBERÁN OBSERVAR Y CUMPLIR CON LAS SIGUIENTES DISPOSICIONES: </w:t>
      </w: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 </w:t>
      </w:r>
    </w:p>
    <w:p w:rsidR="00FB1951" w:rsidRPr="00653A6D" w:rsidRDefault="00FB1951" w:rsidP="00FB1951">
      <w:pPr>
        <w:jc w:val="both"/>
        <w:rPr>
          <w:rFonts w:ascii="Arial" w:hAnsi="Arial" w:cs="Arial"/>
          <w:sz w:val="20"/>
          <w:szCs w:val="20"/>
        </w:rPr>
      </w:pPr>
      <w:r w:rsidRPr="00653A6D">
        <w:rPr>
          <w:rFonts w:ascii="Arial" w:hAnsi="Arial" w:cs="Arial"/>
          <w:b/>
          <w:color w:val="000000" w:themeColor="text1"/>
          <w:sz w:val="20"/>
          <w:szCs w:val="20"/>
        </w:rPr>
        <w:lastRenderedPageBreak/>
        <w:t>I.</w:t>
      </w:r>
      <w:r w:rsidRPr="00653A6D">
        <w:rPr>
          <w:rFonts w:ascii="Arial" w:hAnsi="Arial" w:cs="Arial"/>
          <w:b/>
          <w:color w:val="FFFFFF" w:themeColor="background1"/>
          <w:sz w:val="20"/>
          <w:szCs w:val="20"/>
        </w:rPr>
        <w:t>-</w:t>
      </w:r>
      <w:r w:rsidRPr="00653A6D">
        <w:rPr>
          <w:rFonts w:ascii="Arial" w:hAnsi="Arial" w:cs="Arial"/>
          <w:color w:val="000000" w:themeColor="text1"/>
          <w:sz w:val="20"/>
          <w:szCs w:val="20"/>
        </w:rPr>
        <w:t xml:space="preserve">La ejecución de la obra que se somete al presente procedimiento de adjudicación será financiada con recursos del </w:t>
      </w:r>
      <w:r w:rsidRPr="00653A6D">
        <w:rPr>
          <w:rFonts w:ascii="Arial" w:hAnsi="Arial" w:cs="Arial"/>
          <w:b/>
          <w:sz w:val="20"/>
          <w:szCs w:val="20"/>
        </w:rPr>
        <w:t>P</w:t>
      </w:r>
      <w:r w:rsidR="00B87071">
        <w:rPr>
          <w:rFonts w:ascii="Arial" w:hAnsi="Arial" w:cs="Arial"/>
          <w:b/>
          <w:sz w:val="20"/>
          <w:szCs w:val="20"/>
        </w:rPr>
        <w:t xml:space="preserve">ROGRAMA HABITAT VERTIENTE GENERAL </w:t>
      </w:r>
      <w:r w:rsidRPr="00653A6D">
        <w:rPr>
          <w:rFonts w:ascii="Arial" w:hAnsi="Arial" w:cs="Arial"/>
          <w:b/>
          <w:sz w:val="20"/>
          <w:szCs w:val="20"/>
        </w:rPr>
        <w:t>2013</w:t>
      </w:r>
      <w:r w:rsidRPr="00653A6D">
        <w:rPr>
          <w:rFonts w:ascii="Arial" w:hAnsi="Arial" w:cs="Arial"/>
          <w:sz w:val="20"/>
          <w:szCs w:val="20"/>
        </w:rPr>
        <w:t>.</w:t>
      </w:r>
    </w:p>
    <w:p w:rsidR="00FB1951" w:rsidRPr="00653A6D" w:rsidRDefault="00FB1951" w:rsidP="00FB1951">
      <w:pPr>
        <w:jc w:val="both"/>
        <w:rPr>
          <w:rFonts w:ascii="Arial" w:hAnsi="Arial" w:cs="Arial"/>
          <w:color w:val="000000" w:themeColor="text1"/>
          <w:sz w:val="20"/>
          <w:szCs w:val="20"/>
        </w:rPr>
      </w:pPr>
    </w:p>
    <w:p w:rsidR="00FB1951" w:rsidRPr="00653A6D" w:rsidRDefault="00FB1951" w:rsidP="00FB1951">
      <w:pPr>
        <w:pStyle w:val="Texto"/>
        <w:spacing w:after="39" w:line="198" w:lineRule="exact"/>
        <w:ind w:firstLine="708"/>
        <w:rPr>
          <w:color w:val="000000" w:themeColor="text1"/>
          <w:sz w:val="20"/>
        </w:rPr>
      </w:pPr>
      <w:r w:rsidRPr="00653A6D">
        <w:rPr>
          <w:color w:val="000000" w:themeColor="text1"/>
          <w:sz w:val="20"/>
        </w:rPr>
        <w:t>EL PAGO DE LOS TRABAJOS EXTRAORDINARIOS QUEDARÁ SUJETO A LA DISPONIBILIDAD PRESUPUESTARIA DEL EJERCICIO FISCAL DE QUE SE TRATE.</w:t>
      </w:r>
    </w:p>
    <w:p w:rsidR="00FB1951" w:rsidRPr="00653A6D" w:rsidRDefault="00FB1951" w:rsidP="00FB1951">
      <w:pPr>
        <w:jc w:val="both"/>
        <w:rPr>
          <w:rFonts w:ascii="Arial" w:hAnsi="Arial" w:cs="Arial"/>
          <w:color w:val="FF0000"/>
          <w:sz w:val="20"/>
          <w:szCs w:val="20"/>
        </w:rPr>
      </w:pPr>
    </w:p>
    <w:p w:rsidR="00FB1951" w:rsidRPr="00653A6D" w:rsidRDefault="00FB1951" w:rsidP="00FB1951">
      <w:pPr>
        <w:pStyle w:val="Ttulo2"/>
        <w:rPr>
          <w:b w:val="0"/>
          <w:color w:val="auto"/>
        </w:rPr>
      </w:pPr>
      <w:r w:rsidRPr="00653A6D">
        <w:t xml:space="preserve">II. </w:t>
      </w:r>
      <w:r w:rsidRPr="00653A6D">
        <w:rPr>
          <w:b w:val="0"/>
        </w:rPr>
        <w:t xml:space="preserve">La obra que se licita, se distinguirá con el número de licitación proporcionado por el  Comité y  el  de CompraNet, procedimiento de adjudicación que se sujetarán a las diferentes etapas, periodos y disposiciones  establecidas en la Ley, </w:t>
      </w:r>
      <w:r w:rsidRPr="00653A6D">
        <w:rPr>
          <w:b w:val="0"/>
          <w:bCs w:val="0"/>
        </w:rPr>
        <w:t xml:space="preserve">en las fechas y horarios  que a </w:t>
      </w:r>
      <w:r w:rsidRPr="00653A6D">
        <w:rPr>
          <w:b w:val="0"/>
          <w:bCs w:val="0"/>
          <w:color w:val="auto"/>
        </w:rPr>
        <w:t xml:space="preserve">continuación se señalan: </w:t>
      </w:r>
    </w:p>
    <w:p w:rsidR="00FB1951" w:rsidRPr="00653A6D" w:rsidRDefault="00FB1951" w:rsidP="00FB1951">
      <w:pPr>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417"/>
        <w:gridCol w:w="1418"/>
      </w:tblGrid>
      <w:tr w:rsidR="00FB1951" w:rsidRPr="00653A6D" w:rsidTr="006C2DC1">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Licitación Pública                                                                                                                                                                                                                                                                                             </w:t>
            </w:r>
          </w:p>
        </w:tc>
        <w:tc>
          <w:tcPr>
            <w:tcW w:w="2621"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Descripción de la obra y Ubicación:</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Visita a la Obra</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Junta de Aclaraciones</w:t>
            </w:r>
          </w:p>
        </w:tc>
        <w:tc>
          <w:tcPr>
            <w:tcW w:w="1417" w:type="dxa"/>
          </w:tcPr>
          <w:p w:rsidR="00FB1951" w:rsidRPr="00653A6D" w:rsidRDefault="00FB1951" w:rsidP="001335DA">
            <w:pPr>
              <w:jc w:val="center"/>
              <w:rPr>
                <w:rFonts w:ascii="Arial" w:hAnsi="Arial" w:cs="Arial"/>
                <w:b/>
                <w:sz w:val="16"/>
                <w:szCs w:val="16"/>
              </w:rPr>
            </w:pPr>
            <w:r w:rsidRPr="00653A6D">
              <w:rPr>
                <w:rFonts w:ascii="Arial" w:hAnsi="Arial" w:cs="Arial"/>
                <w:b/>
                <w:sz w:val="16"/>
                <w:szCs w:val="16"/>
              </w:rPr>
              <w:t>Presentación y Apertura de</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proposiciones</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fecha y hora:</w:t>
            </w:r>
          </w:p>
        </w:tc>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FALLO </w:t>
            </w:r>
          </w:p>
        </w:tc>
      </w:tr>
      <w:tr w:rsidR="00175E36" w:rsidRPr="00653A6D" w:rsidTr="006C2DC1">
        <w:trPr>
          <w:trHeight w:val="914"/>
        </w:trPr>
        <w:tc>
          <w:tcPr>
            <w:tcW w:w="1418" w:type="dxa"/>
          </w:tcPr>
          <w:p w:rsidR="00175E36" w:rsidRDefault="00175E36" w:rsidP="001335DA">
            <w:pPr>
              <w:jc w:val="center"/>
              <w:rPr>
                <w:rFonts w:ascii="Arial" w:hAnsi="Arial" w:cs="Arial"/>
                <w:b/>
                <w:sz w:val="18"/>
                <w:szCs w:val="18"/>
              </w:rPr>
            </w:pPr>
          </w:p>
          <w:p w:rsidR="00175E36" w:rsidRDefault="00175E36" w:rsidP="00175E36">
            <w:pPr>
              <w:jc w:val="center"/>
              <w:rPr>
                <w:rFonts w:ascii="Arial" w:hAnsi="Arial" w:cs="Arial"/>
                <w:b/>
                <w:sz w:val="18"/>
                <w:szCs w:val="18"/>
              </w:rPr>
            </w:pPr>
          </w:p>
          <w:p w:rsidR="00175E36" w:rsidRDefault="00175E36" w:rsidP="00175E36">
            <w:pPr>
              <w:jc w:val="center"/>
              <w:rPr>
                <w:rFonts w:ascii="Arial" w:hAnsi="Arial" w:cs="Arial"/>
                <w:b/>
                <w:sz w:val="18"/>
                <w:szCs w:val="18"/>
              </w:rPr>
            </w:pPr>
          </w:p>
          <w:p w:rsidR="00175E36" w:rsidRPr="00653A6D" w:rsidRDefault="00175E36" w:rsidP="00175E36">
            <w:pPr>
              <w:jc w:val="center"/>
              <w:rPr>
                <w:rFonts w:ascii="Arial" w:hAnsi="Arial" w:cs="Arial"/>
                <w:b/>
                <w:sz w:val="20"/>
                <w:szCs w:val="20"/>
              </w:rPr>
            </w:pPr>
            <w:r w:rsidRPr="003F7E57">
              <w:rPr>
                <w:rFonts w:ascii="Arial" w:hAnsi="Arial" w:cs="Arial"/>
                <w:b/>
                <w:sz w:val="18"/>
                <w:szCs w:val="18"/>
              </w:rPr>
              <w:t>LPN-CMOP-HABITAT-0</w:t>
            </w:r>
            <w:r>
              <w:rPr>
                <w:rFonts w:ascii="Arial" w:hAnsi="Arial" w:cs="Arial"/>
                <w:b/>
                <w:sz w:val="18"/>
                <w:szCs w:val="18"/>
              </w:rPr>
              <w:t>10</w:t>
            </w:r>
            <w:r w:rsidRPr="003F7E57">
              <w:rPr>
                <w:rFonts w:ascii="Arial" w:hAnsi="Arial" w:cs="Arial"/>
                <w:b/>
                <w:sz w:val="18"/>
                <w:szCs w:val="18"/>
              </w:rPr>
              <w:t>/2013</w:t>
            </w:r>
          </w:p>
        </w:tc>
        <w:tc>
          <w:tcPr>
            <w:tcW w:w="2621" w:type="dxa"/>
          </w:tcPr>
          <w:p w:rsidR="00175E36" w:rsidRPr="003F7E57" w:rsidRDefault="00175E36" w:rsidP="00D676FD">
            <w:pPr>
              <w:jc w:val="both"/>
              <w:rPr>
                <w:rFonts w:ascii="Arial" w:hAnsi="Arial" w:cs="Arial"/>
                <w:sz w:val="18"/>
                <w:szCs w:val="18"/>
              </w:rPr>
            </w:pPr>
            <w:r w:rsidRPr="003F7E57">
              <w:rPr>
                <w:rFonts w:ascii="Arial" w:hAnsi="Arial" w:cs="Arial"/>
                <w:sz w:val="18"/>
                <w:szCs w:val="18"/>
              </w:rPr>
              <w:t xml:space="preserve">Mejoramiento de la imagen urbana en el Corredor Paseo Bravo-Catedral, iluminación artística con ubicación en </w:t>
            </w:r>
            <w:smartTag w:uri="urn:schemas-microsoft-com:office:smarttags" w:element="PersonName">
              <w:smartTagPr>
                <w:attr w:name="ProductID" w:val="la Avenida Reforma"/>
              </w:smartTagPr>
              <w:r w:rsidRPr="003F7E57">
                <w:rPr>
                  <w:rFonts w:ascii="Arial" w:hAnsi="Arial" w:cs="Arial"/>
                  <w:sz w:val="18"/>
                  <w:szCs w:val="18"/>
                </w:rPr>
                <w:t>la Avenida Reforma</w:t>
              </w:r>
            </w:smartTag>
            <w:r w:rsidRPr="003F7E57">
              <w:rPr>
                <w:rFonts w:ascii="Arial" w:hAnsi="Arial" w:cs="Arial"/>
                <w:sz w:val="18"/>
                <w:szCs w:val="18"/>
              </w:rPr>
              <w:t xml:space="preserve"> y calle 3 Norte, Calle 3 sur y Av. 11 Poniente; Av. 16 de Septiembre y Av. 9 Oriente; Av. 16 de Septiembre y Av. 7 Poniente, del Municipio de Puebla.</w:t>
            </w:r>
          </w:p>
        </w:tc>
        <w:tc>
          <w:tcPr>
            <w:tcW w:w="1276" w:type="dxa"/>
          </w:tcPr>
          <w:p w:rsidR="00175E36" w:rsidRPr="003F7E57" w:rsidRDefault="00175E36" w:rsidP="00D676FD">
            <w:pPr>
              <w:jc w:val="center"/>
              <w:rPr>
                <w:rFonts w:ascii="Arial" w:hAnsi="Arial" w:cs="Arial"/>
                <w:sz w:val="18"/>
                <w:szCs w:val="18"/>
              </w:rPr>
            </w:pPr>
          </w:p>
          <w:p w:rsidR="00175E36" w:rsidRPr="003F7E57" w:rsidRDefault="00175E36" w:rsidP="00D676FD">
            <w:pPr>
              <w:jc w:val="center"/>
              <w:rPr>
                <w:rFonts w:ascii="Arial" w:hAnsi="Arial" w:cs="Arial"/>
                <w:sz w:val="18"/>
                <w:szCs w:val="18"/>
              </w:rPr>
            </w:pPr>
            <w:r w:rsidRPr="003F7E57">
              <w:rPr>
                <w:rFonts w:ascii="Arial" w:hAnsi="Arial" w:cs="Arial"/>
                <w:sz w:val="18"/>
                <w:szCs w:val="18"/>
              </w:rPr>
              <w:t xml:space="preserve">19 de Septiembre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75E36" w:rsidRPr="003F7E57" w:rsidRDefault="00175E36" w:rsidP="00D676FD">
            <w:pPr>
              <w:jc w:val="center"/>
              <w:rPr>
                <w:rFonts w:ascii="Arial" w:hAnsi="Arial" w:cs="Arial"/>
                <w:sz w:val="18"/>
                <w:szCs w:val="18"/>
              </w:rPr>
            </w:pPr>
            <w:r w:rsidRPr="003F7E57">
              <w:rPr>
                <w:rFonts w:ascii="Arial" w:hAnsi="Arial" w:cs="Arial"/>
                <w:sz w:val="18"/>
                <w:szCs w:val="18"/>
              </w:rPr>
              <w:t>11:00 horas</w:t>
            </w:r>
          </w:p>
        </w:tc>
        <w:tc>
          <w:tcPr>
            <w:tcW w:w="1276" w:type="dxa"/>
          </w:tcPr>
          <w:p w:rsidR="00175E36" w:rsidRPr="003F7E57" w:rsidRDefault="00175E36" w:rsidP="00D676FD">
            <w:pPr>
              <w:jc w:val="center"/>
              <w:rPr>
                <w:rFonts w:ascii="Arial" w:hAnsi="Arial" w:cs="Arial"/>
                <w:sz w:val="18"/>
                <w:szCs w:val="18"/>
              </w:rPr>
            </w:pPr>
          </w:p>
          <w:p w:rsidR="00175E36" w:rsidRPr="003F7E57" w:rsidRDefault="00175E36" w:rsidP="00D676FD">
            <w:pPr>
              <w:jc w:val="center"/>
              <w:rPr>
                <w:rFonts w:ascii="Arial" w:hAnsi="Arial" w:cs="Arial"/>
                <w:sz w:val="18"/>
                <w:szCs w:val="18"/>
              </w:rPr>
            </w:pPr>
            <w:r w:rsidRPr="003F7E57">
              <w:rPr>
                <w:rFonts w:ascii="Arial" w:hAnsi="Arial" w:cs="Arial"/>
                <w:sz w:val="18"/>
                <w:szCs w:val="18"/>
              </w:rPr>
              <w:t xml:space="preserve">19 de Septiembre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75E36" w:rsidRPr="003F7E57" w:rsidRDefault="00175E36" w:rsidP="00D676FD">
            <w:pPr>
              <w:jc w:val="center"/>
              <w:rPr>
                <w:rFonts w:ascii="Arial" w:hAnsi="Arial" w:cs="Arial"/>
                <w:sz w:val="18"/>
                <w:szCs w:val="18"/>
              </w:rPr>
            </w:pPr>
            <w:r w:rsidRPr="003F7E57">
              <w:rPr>
                <w:rFonts w:ascii="Arial" w:hAnsi="Arial" w:cs="Arial"/>
                <w:sz w:val="18"/>
                <w:szCs w:val="18"/>
              </w:rPr>
              <w:t>14:00 horas</w:t>
            </w:r>
          </w:p>
        </w:tc>
        <w:tc>
          <w:tcPr>
            <w:tcW w:w="1417" w:type="dxa"/>
          </w:tcPr>
          <w:p w:rsidR="00175E36" w:rsidRPr="003F7E57" w:rsidRDefault="00175E36" w:rsidP="00D676FD">
            <w:pPr>
              <w:jc w:val="center"/>
              <w:rPr>
                <w:rFonts w:ascii="Arial" w:hAnsi="Arial" w:cs="Arial"/>
                <w:sz w:val="18"/>
                <w:szCs w:val="18"/>
              </w:rPr>
            </w:pPr>
          </w:p>
          <w:p w:rsidR="00175E36" w:rsidRPr="003F7E57" w:rsidRDefault="00175E36" w:rsidP="00D676FD">
            <w:pPr>
              <w:jc w:val="center"/>
              <w:rPr>
                <w:rFonts w:ascii="Arial" w:hAnsi="Arial" w:cs="Arial"/>
                <w:sz w:val="18"/>
                <w:szCs w:val="18"/>
              </w:rPr>
            </w:pPr>
            <w:r w:rsidRPr="003F7E57">
              <w:rPr>
                <w:rFonts w:ascii="Arial" w:hAnsi="Arial" w:cs="Arial"/>
                <w:sz w:val="18"/>
                <w:szCs w:val="18"/>
              </w:rPr>
              <w:t xml:space="preserve">24 de Septiembre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75E36" w:rsidRPr="003F7E57" w:rsidRDefault="00175E36" w:rsidP="00D676FD">
            <w:pPr>
              <w:jc w:val="center"/>
              <w:rPr>
                <w:rFonts w:ascii="Arial" w:hAnsi="Arial" w:cs="Arial"/>
                <w:sz w:val="18"/>
                <w:szCs w:val="18"/>
              </w:rPr>
            </w:pPr>
            <w:r w:rsidRPr="003F7E57">
              <w:rPr>
                <w:rFonts w:ascii="Arial" w:hAnsi="Arial" w:cs="Arial"/>
                <w:sz w:val="18"/>
                <w:szCs w:val="18"/>
              </w:rPr>
              <w:t>14:00 horas</w:t>
            </w:r>
          </w:p>
        </w:tc>
        <w:tc>
          <w:tcPr>
            <w:tcW w:w="1418" w:type="dxa"/>
          </w:tcPr>
          <w:p w:rsidR="00175E36" w:rsidRPr="003F7E57" w:rsidRDefault="00175E36" w:rsidP="00D676FD">
            <w:pPr>
              <w:jc w:val="center"/>
              <w:rPr>
                <w:rFonts w:ascii="Arial" w:hAnsi="Arial" w:cs="Arial"/>
                <w:sz w:val="18"/>
                <w:szCs w:val="18"/>
              </w:rPr>
            </w:pPr>
          </w:p>
          <w:p w:rsidR="00175E36" w:rsidRPr="003F7E57" w:rsidRDefault="00175E36" w:rsidP="00D676FD">
            <w:pPr>
              <w:jc w:val="center"/>
              <w:rPr>
                <w:rFonts w:ascii="Arial" w:hAnsi="Arial" w:cs="Arial"/>
                <w:sz w:val="18"/>
                <w:szCs w:val="18"/>
              </w:rPr>
            </w:pPr>
            <w:r w:rsidRPr="003F7E57">
              <w:rPr>
                <w:rFonts w:ascii="Arial" w:hAnsi="Arial" w:cs="Arial"/>
                <w:sz w:val="18"/>
                <w:szCs w:val="18"/>
              </w:rPr>
              <w:t xml:space="preserve">26 de Septiembre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75E36" w:rsidRPr="003F7E57" w:rsidRDefault="00175E36" w:rsidP="00D676FD">
            <w:pPr>
              <w:jc w:val="center"/>
              <w:rPr>
                <w:rFonts w:ascii="Arial" w:hAnsi="Arial" w:cs="Arial"/>
                <w:sz w:val="18"/>
                <w:szCs w:val="18"/>
              </w:rPr>
            </w:pPr>
            <w:r w:rsidRPr="003F7E57">
              <w:rPr>
                <w:rFonts w:ascii="Arial" w:hAnsi="Arial" w:cs="Arial"/>
                <w:sz w:val="18"/>
                <w:szCs w:val="18"/>
              </w:rPr>
              <w:t>14:30 horas</w:t>
            </w:r>
          </w:p>
        </w:tc>
      </w:tr>
      <w:tr w:rsidR="00175E36" w:rsidRPr="00653A6D" w:rsidTr="006C2DC1">
        <w:trPr>
          <w:trHeight w:val="914"/>
        </w:trPr>
        <w:tc>
          <w:tcPr>
            <w:tcW w:w="4039" w:type="dxa"/>
            <w:gridSpan w:val="2"/>
          </w:tcPr>
          <w:p w:rsidR="00175E36" w:rsidRPr="00653A6D" w:rsidRDefault="00175E36" w:rsidP="001335DA">
            <w:pPr>
              <w:jc w:val="center"/>
              <w:rPr>
                <w:rFonts w:ascii="Arial" w:hAnsi="Arial" w:cs="Arial"/>
                <w:b/>
                <w:sz w:val="20"/>
                <w:szCs w:val="20"/>
              </w:rPr>
            </w:pPr>
          </w:p>
          <w:p w:rsidR="00175E36" w:rsidRPr="00653A6D" w:rsidRDefault="00175E36" w:rsidP="001335DA">
            <w:pPr>
              <w:jc w:val="both"/>
              <w:rPr>
                <w:rFonts w:ascii="Arial" w:eastAsia="Arial Unicode MS" w:hAnsi="Arial" w:cs="Arial"/>
                <w:b/>
                <w:sz w:val="20"/>
                <w:szCs w:val="20"/>
              </w:rPr>
            </w:pPr>
          </w:p>
          <w:p w:rsidR="00175E36" w:rsidRPr="00653A6D" w:rsidRDefault="00175E36" w:rsidP="00175E36">
            <w:pPr>
              <w:jc w:val="both"/>
              <w:rPr>
                <w:rFonts w:ascii="Arial" w:eastAsia="Arial Unicode MS" w:hAnsi="Arial" w:cs="Arial"/>
                <w:sz w:val="20"/>
                <w:szCs w:val="20"/>
              </w:rPr>
            </w:pPr>
            <w:r w:rsidRPr="00653A6D">
              <w:rPr>
                <w:rFonts w:ascii="Arial" w:eastAsia="Arial Unicode MS" w:hAnsi="Arial" w:cs="Arial"/>
                <w:b/>
                <w:sz w:val="20"/>
                <w:szCs w:val="20"/>
              </w:rPr>
              <w:t xml:space="preserve">METAS:      </w:t>
            </w:r>
            <w:r>
              <w:rPr>
                <w:rFonts w:ascii="Arial" w:eastAsia="Arial Unicode MS" w:hAnsi="Arial" w:cs="Arial"/>
                <w:b/>
                <w:sz w:val="20"/>
                <w:szCs w:val="20"/>
              </w:rPr>
              <w:t>34,590.22 m</w:t>
            </w:r>
          </w:p>
        </w:tc>
        <w:tc>
          <w:tcPr>
            <w:tcW w:w="2552" w:type="dxa"/>
            <w:gridSpan w:val="2"/>
          </w:tcPr>
          <w:p w:rsidR="00175E36" w:rsidRPr="00653A6D" w:rsidRDefault="00175E36" w:rsidP="001335DA">
            <w:pPr>
              <w:jc w:val="center"/>
              <w:rPr>
                <w:rFonts w:ascii="Arial" w:hAnsi="Arial" w:cs="Arial"/>
                <w:b/>
                <w:sz w:val="20"/>
                <w:szCs w:val="20"/>
              </w:rPr>
            </w:pPr>
          </w:p>
          <w:p w:rsidR="00175E36" w:rsidRPr="00653A6D" w:rsidRDefault="00175E36" w:rsidP="001335DA">
            <w:pPr>
              <w:jc w:val="center"/>
              <w:rPr>
                <w:rFonts w:ascii="Arial" w:hAnsi="Arial" w:cs="Arial"/>
                <w:b/>
                <w:sz w:val="20"/>
                <w:szCs w:val="20"/>
              </w:rPr>
            </w:pPr>
            <w:r w:rsidRPr="00653A6D">
              <w:rPr>
                <w:rFonts w:ascii="Arial" w:hAnsi="Arial" w:cs="Arial"/>
                <w:b/>
                <w:sz w:val="20"/>
                <w:szCs w:val="20"/>
              </w:rPr>
              <w:t>CONTRATACIÓN:</w:t>
            </w:r>
          </w:p>
          <w:p w:rsidR="00175E36" w:rsidRPr="00653A6D" w:rsidRDefault="00175E36" w:rsidP="001335DA">
            <w:pPr>
              <w:jc w:val="center"/>
              <w:rPr>
                <w:rFonts w:ascii="Arial" w:hAnsi="Arial" w:cs="Arial"/>
                <w:sz w:val="20"/>
                <w:szCs w:val="20"/>
              </w:rPr>
            </w:pPr>
            <w:r w:rsidRPr="00653A6D">
              <w:rPr>
                <w:rFonts w:ascii="Arial" w:hAnsi="Arial" w:cs="Arial"/>
                <w:sz w:val="20"/>
                <w:szCs w:val="20"/>
              </w:rPr>
              <w:t xml:space="preserve"> </w:t>
            </w:r>
          </w:p>
          <w:p w:rsidR="00175E36" w:rsidRPr="00653A6D" w:rsidRDefault="00175E36" w:rsidP="00856DEA">
            <w:pPr>
              <w:jc w:val="center"/>
              <w:rPr>
                <w:rFonts w:ascii="Arial" w:hAnsi="Arial" w:cs="Arial"/>
                <w:sz w:val="20"/>
                <w:szCs w:val="20"/>
              </w:rPr>
            </w:pPr>
            <w:r>
              <w:rPr>
                <w:rFonts w:ascii="Arial" w:hAnsi="Arial" w:cs="Arial"/>
                <w:sz w:val="20"/>
                <w:szCs w:val="20"/>
              </w:rPr>
              <w:t>30</w:t>
            </w:r>
            <w:r w:rsidRPr="00653A6D">
              <w:rPr>
                <w:rFonts w:ascii="Arial" w:hAnsi="Arial" w:cs="Arial"/>
                <w:sz w:val="20"/>
                <w:szCs w:val="20"/>
              </w:rPr>
              <w:t xml:space="preserve"> de </w:t>
            </w:r>
            <w:r>
              <w:rPr>
                <w:rFonts w:ascii="Arial" w:hAnsi="Arial" w:cs="Arial"/>
                <w:sz w:val="20"/>
                <w:szCs w:val="20"/>
              </w:rPr>
              <w:t xml:space="preserve">Septiembre </w:t>
            </w:r>
            <w:r w:rsidRPr="00653A6D">
              <w:rPr>
                <w:rFonts w:ascii="Arial" w:hAnsi="Arial" w:cs="Arial"/>
                <w:sz w:val="20"/>
                <w:szCs w:val="20"/>
              </w:rPr>
              <w:t>de 2013</w:t>
            </w:r>
          </w:p>
        </w:tc>
        <w:tc>
          <w:tcPr>
            <w:tcW w:w="2835" w:type="dxa"/>
            <w:gridSpan w:val="2"/>
          </w:tcPr>
          <w:p w:rsidR="00175E36" w:rsidRPr="00653A6D" w:rsidRDefault="00175E36" w:rsidP="001335DA">
            <w:pPr>
              <w:jc w:val="center"/>
              <w:rPr>
                <w:rFonts w:ascii="Arial" w:hAnsi="Arial" w:cs="Arial"/>
                <w:b/>
                <w:sz w:val="20"/>
                <w:szCs w:val="20"/>
              </w:rPr>
            </w:pPr>
            <w:r w:rsidRPr="00653A6D">
              <w:rPr>
                <w:rFonts w:ascii="Arial" w:hAnsi="Arial" w:cs="Arial"/>
                <w:b/>
                <w:sz w:val="20"/>
                <w:szCs w:val="20"/>
              </w:rPr>
              <w:t>PERIODO DE EJECUCIÓN:</w:t>
            </w:r>
          </w:p>
          <w:p w:rsidR="00175E36" w:rsidRDefault="00175E36" w:rsidP="00856DEA">
            <w:pPr>
              <w:jc w:val="center"/>
              <w:rPr>
                <w:rFonts w:ascii="Arial" w:hAnsi="Arial" w:cs="Arial"/>
                <w:color w:val="000000" w:themeColor="text1"/>
                <w:sz w:val="20"/>
                <w:szCs w:val="20"/>
              </w:rPr>
            </w:pPr>
            <w:r>
              <w:rPr>
                <w:rFonts w:ascii="Arial" w:hAnsi="Arial" w:cs="Arial"/>
                <w:color w:val="000000" w:themeColor="text1"/>
                <w:sz w:val="20"/>
                <w:szCs w:val="20"/>
              </w:rPr>
              <w:t>65</w:t>
            </w:r>
            <w:r w:rsidRPr="00653A6D">
              <w:rPr>
                <w:rFonts w:ascii="Arial" w:hAnsi="Arial" w:cs="Arial"/>
                <w:color w:val="000000" w:themeColor="text1"/>
                <w:sz w:val="20"/>
                <w:szCs w:val="20"/>
              </w:rPr>
              <w:t xml:space="preserve"> días naturales, estimando el inicio de los trabajos el día</w:t>
            </w:r>
          </w:p>
          <w:p w:rsidR="00175E36" w:rsidRPr="00653A6D" w:rsidRDefault="00175E36" w:rsidP="00856DEA">
            <w:pPr>
              <w:jc w:val="center"/>
              <w:rPr>
                <w:rFonts w:ascii="Arial" w:hAnsi="Arial" w:cs="Arial"/>
                <w:color w:val="FF0000"/>
                <w:sz w:val="20"/>
                <w:szCs w:val="20"/>
              </w:rPr>
            </w:pPr>
            <w:r>
              <w:rPr>
                <w:rFonts w:ascii="Arial" w:hAnsi="Arial" w:cs="Arial"/>
                <w:color w:val="000000" w:themeColor="text1"/>
                <w:sz w:val="20"/>
                <w:szCs w:val="20"/>
              </w:rPr>
              <w:t>7 de octubre de 2013</w:t>
            </w:r>
          </w:p>
        </w:tc>
      </w:tr>
    </w:tbl>
    <w:p w:rsidR="00FB1951" w:rsidRPr="00653A6D" w:rsidRDefault="00FB1951" w:rsidP="00FB1951">
      <w:pPr>
        <w:jc w:val="both"/>
        <w:rPr>
          <w:rFonts w:ascii="Arial" w:hAnsi="Arial" w:cs="Arial"/>
          <w:color w:val="000000"/>
          <w:sz w:val="16"/>
        </w:rPr>
      </w:pPr>
    </w:p>
    <w:p w:rsidR="00FB1951" w:rsidRPr="00A36BA0" w:rsidRDefault="00FB1951" w:rsidP="00FB1951">
      <w:pPr>
        <w:jc w:val="both"/>
        <w:rPr>
          <w:rFonts w:ascii="Arial" w:hAnsi="Arial" w:cs="Arial"/>
          <w:b/>
          <w:sz w:val="20"/>
          <w:szCs w:val="20"/>
        </w:rPr>
      </w:pPr>
      <w:r w:rsidRPr="00A36BA0">
        <w:rPr>
          <w:rFonts w:ascii="Arial" w:hAnsi="Arial" w:cs="Arial"/>
          <w:b/>
          <w:sz w:val="20"/>
          <w:szCs w:val="20"/>
        </w:rPr>
        <w:t xml:space="preserve">III.- VISITA A LA OBRA </w:t>
      </w:r>
    </w:p>
    <w:p w:rsidR="00FB1951" w:rsidRPr="00A36BA0" w:rsidRDefault="00FB1951" w:rsidP="00FB1951">
      <w:pPr>
        <w:jc w:val="both"/>
        <w:rPr>
          <w:rFonts w:ascii="Arial" w:hAnsi="Arial" w:cs="Arial"/>
          <w:sz w:val="20"/>
          <w:szCs w:val="20"/>
        </w:rPr>
      </w:pPr>
      <w:r w:rsidRPr="00A36BA0">
        <w:rPr>
          <w:rFonts w:ascii="Arial" w:hAnsi="Arial" w:cs="Arial"/>
          <w:b/>
          <w:sz w:val="20"/>
          <w:szCs w:val="20"/>
        </w:rPr>
        <w:t>La visita a la obra</w:t>
      </w:r>
      <w:r w:rsidRPr="00A36BA0">
        <w:rPr>
          <w:rFonts w:ascii="Arial" w:hAnsi="Arial" w:cs="Arial"/>
          <w:sz w:val="20"/>
          <w:szCs w:val="20"/>
        </w:rPr>
        <w:t xml:space="preserve"> que se licita, se llevará a cabo el día y en los horarios establecidos en el recuadro anterior, siendo el punto de reunión el DOMICILIO DEL CONVOCANTE. Se sugiere al interesado en participar, enviar a personal técnico calificado a la visita de obra.</w:t>
      </w:r>
    </w:p>
    <w:p w:rsidR="00FB1951" w:rsidRPr="00A36BA0" w:rsidRDefault="00FB1951" w:rsidP="00FB1951">
      <w:pPr>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 xml:space="preserve">En términos del primer párrafo del artículo 38 del Reglamento, la visita a la Obra que se sujeta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como parte del documento L-11 de sus proposiciones, un escrito en el que manifiesten que conocen las condiciones y características antes citadas, por lo que no podrán invocar su desconocimiento o solicitar modificaciones al contrato por este motivo. </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En ningún caso el Convocante, asumirá responsabilidad alguna por las conclusiones que los Licitantes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B1951" w:rsidRPr="00A36BA0" w:rsidRDefault="00FB1951" w:rsidP="00FB1951">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Al sitio de realización de los trabajos, podrán asistir los interesados y sus auxiliares que hayan adquirido las bases de licitación, así como aquéllos que autorice el Convocante.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Convocante designar a un técnico que guíe la visita.</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9"/>
        </w:tabs>
        <w:jc w:val="both"/>
        <w:rPr>
          <w:rFonts w:ascii="Arial" w:hAnsi="Arial" w:cs="Arial"/>
          <w:sz w:val="20"/>
          <w:szCs w:val="20"/>
        </w:rPr>
      </w:pPr>
      <w:r w:rsidRPr="00A36BA0">
        <w:rPr>
          <w:rFonts w:ascii="Arial" w:hAnsi="Arial" w:cs="Arial"/>
          <w:sz w:val="20"/>
          <w:szCs w:val="20"/>
        </w:rPr>
        <w:lastRenderedPageBreak/>
        <w:t xml:space="preserve">Una vez realizada la visita al sitio de la Obra, los Licitantes que hubieran asistido a la misma, deberán recabar la constancia de asistencia respectiva en el DOMICILIO DEL CONVOCANTE (Subdirección Jurídica). </w:t>
      </w:r>
    </w:p>
    <w:p w:rsidR="00FB1951" w:rsidRPr="00A36BA0" w:rsidRDefault="00FB1951" w:rsidP="00FB1951">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Los gastos sufragados por el Licitante para realizar la Visita al Sitio de la Obra son a su cargo, quedando además exento el Comité de los daños o perjuicios que pudiese sufrir él mismo u ocasionar a terceros por este motivo.</w:t>
      </w:r>
    </w:p>
    <w:p w:rsidR="00FB1951" w:rsidRPr="00653A6D"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pStyle w:val="Ttulo1"/>
        <w:tabs>
          <w:tab w:val="left" w:pos="0"/>
        </w:tabs>
        <w:jc w:val="both"/>
        <w:rPr>
          <w:sz w:val="20"/>
          <w:szCs w:val="20"/>
        </w:rPr>
      </w:pPr>
      <w:r w:rsidRPr="00A36BA0">
        <w:rPr>
          <w:sz w:val="20"/>
          <w:szCs w:val="20"/>
        </w:rPr>
        <w:t>IV.- JUNTA DE ACLARACIONES</w:t>
      </w:r>
    </w:p>
    <w:p w:rsidR="00FB1951" w:rsidRPr="00A36BA0" w:rsidRDefault="00FB1951" w:rsidP="00FB1951">
      <w:pPr>
        <w:rPr>
          <w:rFonts w:ascii="Arial" w:hAnsi="Arial" w:cs="Arial"/>
          <w:sz w:val="20"/>
          <w:szCs w:val="20"/>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de Aclaraciones a la Convocatoria de esta Licitación se llevará a cabo en la Sala de Juntas del</w:t>
      </w:r>
      <w:r w:rsidRPr="00A36BA0">
        <w:rPr>
          <w:rFonts w:ascii="Arial" w:hAnsi="Arial" w:cs="Arial"/>
          <w:sz w:val="20"/>
          <w:szCs w:val="20"/>
        </w:rPr>
        <w:t xml:space="preserve"> DOMICILIO DEL CONVOCANTE</w:t>
      </w:r>
      <w:r w:rsidRPr="00A36BA0">
        <w:rPr>
          <w:rFonts w:ascii="Arial" w:hAnsi="Arial" w:cs="Arial"/>
          <w:sz w:val="20"/>
          <w:szCs w:val="20"/>
          <w:lang w:val="es-MX"/>
        </w:rPr>
        <w:t xml:space="preserve">, el día y la hora establecida en el recuadro de la disposición II de la presente convocatoria.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veinticuatro horas antes de la fecha y hora en que se vaya a realizar dicha junta, las cuales serán ponderadas por la Convocante.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rPr>
      </w:pPr>
      <w:r w:rsidRPr="00A36BA0">
        <w:rPr>
          <w:rFonts w:ascii="Arial" w:hAnsi="Arial" w:cs="Arial"/>
          <w:sz w:val="20"/>
          <w:szCs w:val="20"/>
        </w:rPr>
        <w:t>El licitante o representante del licitante que acuda a la junta de aclaraciones y no presente su solicitud para participar a la que se hace referencia en la anterior disposición, se le permitirá el acceso a dicha junta pero en su calidad de observador.</w:t>
      </w:r>
    </w:p>
    <w:p w:rsidR="00FB1951" w:rsidRPr="00A36BA0" w:rsidRDefault="00FB1951" w:rsidP="00FB1951">
      <w:pPr>
        <w:pStyle w:val="Texto"/>
        <w:spacing w:after="60" w:line="222" w:lineRule="exact"/>
        <w:ind w:firstLine="0"/>
        <w:rPr>
          <w:sz w:val="20"/>
        </w:rPr>
      </w:pPr>
    </w:p>
    <w:p w:rsidR="00FB1951" w:rsidRPr="00A36BA0" w:rsidRDefault="00FB1951" w:rsidP="00FB1951">
      <w:pPr>
        <w:pStyle w:val="Texto"/>
        <w:spacing w:after="60" w:line="222" w:lineRule="exact"/>
        <w:ind w:firstLine="708"/>
        <w:rPr>
          <w:sz w:val="20"/>
        </w:rPr>
      </w:pPr>
      <w:r w:rsidRPr="00A36BA0">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FB1951" w:rsidRPr="00A36BA0" w:rsidRDefault="00FB1951" w:rsidP="00FB1951">
      <w:pPr>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pStyle w:val="Texto"/>
        <w:spacing w:after="0" w:line="240" w:lineRule="auto"/>
        <w:rPr>
          <w:color w:val="000000" w:themeColor="text1"/>
          <w:sz w:val="20"/>
        </w:rPr>
      </w:pPr>
      <w:r w:rsidRPr="00A36BA0">
        <w:rPr>
          <w:color w:val="000000" w:themeColor="text1"/>
          <w:sz w:val="20"/>
        </w:rPr>
        <w:t xml:space="preserve">Cualquier modificación a la CONVOCATORIA materia de esta Licitación, incluyendo las aclaraciones, que resulten de la Junta de </w:t>
      </w:r>
      <w:r w:rsidRPr="00360664">
        <w:rPr>
          <w:color w:val="000000" w:themeColor="text1"/>
          <w:sz w:val="20"/>
        </w:rPr>
        <w:t xml:space="preserve">Aclaraciones, formará parte de la Convocatoria y deberá ser considerada por los Licitantes en la elaboración de su proposición. En lo que se refiere a los requisitos solicitados por el CONVOCANTE no estarán sujetos a negociación, en términos del </w:t>
      </w:r>
      <w:r w:rsidR="00360664" w:rsidRPr="00360664">
        <w:rPr>
          <w:color w:val="000000" w:themeColor="text1"/>
          <w:sz w:val="20"/>
        </w:rPr>
        <w:t>tercer párrafo del artículo 27</w:t>
      </w:r>
      <w:r w:rsidRPr="00360664">
        <w:rPr>
          <w:color w:val="000000" w:themeColor="text1"/>
          <w:sz w:val="20"/>
        </w:rPr>
        <w:t xml:space="preserve"> de la LEY</w:t>
      </w:r>
      <w:r w:rsidR="00360664" w:rsidRPr="00360664">
        <w:rPr>
          <w:color w:val="000000" w:themeColor="text1"/>
          <w:sz w:val="20"/>
        </w:rPr>
        <w:t>.</w:t>
      </w:r>
    </w:p>
    <w:p w:rsidR="00FB1951" w:rsidRPr="00A36BA0" w:rsidRDefault="00FB1951" w:rsidP="00FB1951">
      <w:pPr>
        <w:pStyle w:val="Texto"/>
        <w:spacing w:after="0" w:line="240" w:lineRule="auto"/>
        <w:ind w:firstLine="0"/>
        <w:rPr>
          <w:color w:val="FF0000"/>
          <w:sz w:val="20"/>
        </w:rPr>
      </w:pPr>
    </w:p>
    <w:p w:rsidR="00FB1951" w:rsidRPr="00A36BA0" w:rsidRDefault="00FB1951" w:rsidP="00FB1951">
      <w:pPr>
        <w:pStyle w:val="Texto"/>
        <w:spacing w:after="0" w:line="240" w:lineRule="auto"/>
        <w:ind w:firstLine="708"/>
        <w:rPr>
          <w:sz w:val="20"/>
        </w:rPr>
      </w:pPr>
      <w:r w:rsidRPr="00A36BA0">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A36BA0">
        <w:rPr>
          <w:rFonts w:ascii="Arial" w:hAnsi="Arial" w:cs="Arial"/>
          <w:sz w:val="20"/>
          <w:szCs w:val="20"/>
          <w:lang w:val="es-MX"/>
        </w:rPr>
        <w:tab/>
        <w:t xml:space="preserve">De cada Junta de Aclaraciones se levantará Acta en la que se hará constar los cuestionamientos formulados por los interesados y las respuestas del CONVOCANTE, y en su caso, los </w:t>
      </w:r>
      <w:r w:rsidRPr="00A36BA0">
        <w:rPr>
          <w:rFonts w:ascii="Arial" w:hAnsi="Arial" w:cs="Arial"/>
          <w:sz w:val="20"/>
          <w:szCs w:val="20"/>
          <w:lang w:val="es-MX"/>
        </w:rPr>
        <w:lastRenderedPageBreak/>
        <w:t xml:space="preserve">datos relevantes de la Visita al Sitio de realización de los trabajos, misma que será firmada por los LICITANTES que hubieren asistido, sin que la falta de firma de alguno de ellos reste validez o efectos a la misma, a los que se les entregará copia de la misma y se fijará un ejemplar de dicha acta en el </w:t>
      </w:r>
      <w:r w:rsidRPr="00A36BA0">
        <w:rPr>
          <w:rFonts w:ascii="Arial" w:hAnsi="Arial" w:cs="Arial"/>
          <w:sz w:val="20"/>
          <w:szCs w:val="20"/>
        </w:rPr>
        <w:t>DOMICILIO DEL CONVOCANTE</w:t>
      </w:r>
      <w:r w:rsidRPr="00A36BA0">
        <w:rPr>
          <w:rFonts w:ascii="Arial" w:hAnsi="Arial" w:cs="Arial"/>
          <w:sz w:val="20"/>
          <w:szCs w:val="20"/>
          <w:lang w:val="es-MX"/>
        </w:rPr>
        <w:t xml:space="preserve"> (Subdirección Jurídica), por un término no menor de cinco días hábiles, para los licitantes interesados que no hayan asistido a tal evento.</w:t>
      </w:r>
    </w:p>
    <w:p w:rsidR="00FB1951" w:rsidRPr="00A36BA0" w:rsidRDefault="00FB1951" w:rsidP="00FB1951">
      <w:pPr>
        <w:rPr>
          <w:rFonts w:ascii="Arial" w:hAnsi="Arial" w:cs="Arial"/>
          <w:sz w:val="20"/>
          <w:szCs w:val="20"/>
        </w:rPr>
      </w:pPr>
    </w:p>
    <w:p w:rsidR="00BC674C" w:rsidRPr="00A36BA0" w:rsidRDefault="00BC674C" w:rsidP="00BC674C">
      <w:pPr>
        <w:rPr>
          <w:rFonts w:ascii="Arial" w:hAnsi="Arial" w:cs="Arial"/>
          <w:sz w:val="20"/>
          <w:szCs w:val="20"/>
        </w:rPr>
      </w:pPr>
    </w:p>
    <w:p w:rsidR="00442629" w:rsidRPr="00A36BA0" w:rsidRDefault="00442629" w:rsidP="00442629">
      <w:pPr>
        <w:pStyle w:val="Ttulo1"/>
        <w:jc w:val="both"/>
        <w:rPr>
          <w:b w:val="0"/>
          <w:color w:val="000000" w:themeColor="text1"/>
          <w:sz w:val="20"/>
          <w:szCs w:val="20"/>
        </w:rPr>
      </w:pPr>
      <w:r w:rsidRPr="00A36BA0">
        <w:rPr>
          <w:sz w:val="20"/>
          <w:szCs w:val="20"/>
        </w:rPr>
        <w:t xml:space="preserve">V. ANTICIPOS.- </w:t>
      </w:r>
      <w:r w:rsidRPr="00A36BA0">
        <w:rPr>
          <w:b w:val="0"/>
          <w:color w:val="000000" w:themeColor="text1"/>
          <w:sz w:val="20"/>
          <w:szCs w:val="20"/>
        </w:rPr>
        <w:t xml:space="preserve">En caso de que el CONVOCANTE decida otorgar anticipo para el inicio de los trabajos, el </w:t>
      </w:r>
      <w:r w:rsidRPr="00A36BA0">
        <w:rPr>
          <w:b w:val="0"/>
          <w:sz w:val="20"/>
          <w:szCs w:val="20"/>
        </w:rPr>
        <w:t xml:space="preserve">Licitante ganador recibirá del H. Ayuntamiento del Municipio de Puebla, un anticipo </w:t>
      </w:r>
      <w:r w:rsidRPr="00A36BA0">
        <w:rPr>
          <w:b w:val="0"/>
          <w:sz w:val="20"/>
          <w:szCs w:val="20"/>
          <w:lang w:val="es-MX"/>
        </w:rPr>
        <w:t xml:space="preserve">del 30% (treinta por ciento) del monto contratado I.V.A. incluido, </w:t>
      </w:r>
      <w:r w:rsidRPr="00A36BA0">
        <w:rPr>
          <w:b w:val="0"/>
          <w:sz w:val="20"/>
          <w:szCs w:val="20"/>
        </w:rPr>
        <w:t>para que realice en el sitio de los trabajos la construcción de</w:t>
      </w:r>
      <w:r w:rsidRPr="00A36BA0">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442629" w:rsidRPr="00A36BA0" w:rsidRDefault="00442629" w:rsidP="00442629">
      <w:pPr>
        <w:tabs>
          <w:tab w:val="left" w:pos="851"/>
          <w:tab w:val="left" w:pos="1701"/>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se pondrá a disposición del contratista contra la entrega de la garantía prevista en la fracción I del artículo 48 de la Ley de Obras Públicas y Servicios Relacionados con las Mismas.</w:t>
      </w: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442629"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r w:rsidR="00442629" w:rsidRPr="00A36BA0">
        <w:rPr>
          <w:rFonts w:ascii="Arial" w:hAnsi="Arial" w:cs="Arial"/>
          <w:color w:val="000000" w:themeColor="text1"/>
          <w:sz w:val="20"/>
          <w:szCs w:val="20"/>
        </w:rPr>
        <w:t>Dicho anticipo se  deberá amortizar proporcionalmente en cada una de las  estimaciones  que se formulen  por trabajos ejecutados, debiéndose liquidar el faltante por amortizar en el finiquito de la obra o último pago.</w:t>
      </w:r>
    </w:p>
    <w:p w:rsidR="002872D3"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licitante deberá incluir en su propuesta como el últ</w:t>
      </w:r>
      <w:r w:rsidR="00360664">
        <w:rPr>
          <w:rFonts w:ascii="Arial" w:hAnsi="Arial" w:cs="Arial"/>
          <w:color w:val="000000" w:themeColor="text1"/>
          <w:sz w:val="20"/>
          <w:szCs w:val="20"/>
        </w:rPr>
        <w:t>imo documento de su proposición</w:t>
      </w:r>
      <w:r w:rsidRPr="00A36BA0">
        <w:rPr>
          <w:rFonts w:ascii="Arial" w:hAnsi="Arial" w:cs="Arial"/>
          <w:color w:val="000000" w:themeColor="text1"/>
          <w:sz w:val="20"/>
          <w:szCs w:val="20"/>
        </w:rPr>
        <w:t xml:space="preserve"> carta compromiso de aplicación del anticipo, en la que manifieste que el anticipo que reciba, será utilizado para </w:t>
      </w:r>
      <w:r w:rsidRPr="00A36BA0">
        <w:rPr>
          <w:rFonts w:ascii="Arial" w:hAnsi="Arial" w:cs="Arial"/>
          <w:sz w:val="20"/>
          <w:szCs w:val="20"/>
        </w:rPr>
        <w:t>que realice en el sitio de los trabajos la construcción de</w:t>
      </w:r>
      <w:r w:rsidRPr="00A36BA0">
        <w:rPr>
          <w:rFonts w:ascii="Arial" w:hAnsi="Arial" w:cs="Arial"/>
          <w:color w:val="000000" w:themeColor="text1"/>
          <w:sz w:val="20"/>
          <w:szCs w:val="20"/>
        </w:rPr>
        <w:t xml:space="preserve"> sus oficinas, almacenes, bodegas o instalaciones y, en su caso, para los gastos de traslado de la maquinaria y equipo de construcción e inicio de los trabajos; así mismo deberá anexar en el mismo apartado: un programa de erogación del anticipo</w:t>
      </w:r>
      <w:r w:rsidR="002872D3" w:rsidRPr="00A36BA0">
        <w:rPr>
          <w:rFonts w:ascii="Arial" w:hAnsi="Arial" w:cs="Arial"/>
          <w:color w:val="000000" w:themeColor="text1"/>
          <w:sz w:val="20"/>
          <w:szCs w:val="20"/>
        </w:rPr>
        <w:t>.</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deberá ser considerado obligatoriamente por los LICITANTES para la determinación del costo financiero de su proposición.</w:t>
      </w:r>
    </w:p>
    <w:p w:rsidR="00442629" w:rsidRPr="00A36BA0" w:rsidRDefault="00442629" w:rsidP="00BC674C">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442629" w:rsidRPr="00A36BA0">
        <w:rPr>
          <w:rFonts w:ascii="Arial" w:hAnsi="Arial" w:cs="Arial"/>
          <w:b/>
          <w:bCs/>
          <w:sz w:val="20"/>
          <w:szCs w:val="20"/>
        </w:rPr>
        <w:t>I</w:t>
      </w:r>
      <w:r w:rsidRPr="00A36BA0">
        <w:rPr>
          <w:rFonts w:ascii="Arial" w:hAnsi="Arial" w:cs="Arial"/>
          <w:b/>
          <w:bCs/>
          <w:sz w:val="20"/>
          <w:szCs w:val="20"/>
        </w:rPr>
        <w:t xml:space="preserve">. </w:t>
      </w:r>
      <w:r w:rsidR="00481B9B" w:rsidRPr="00A36BA0">
        <w:rPr>
          <w:rFonts w:ascii="Arial" w:hAnsi="Arial" w:cs="Arial"/>
          <w:b/>
          <w:bCs/>
          <w:sz w:val="20"/>
          <w:szCs w:val="20"/>
        </w:rPr>
        <w:t>PLAZO</w:t>
      </w:r>
      <w:r w:rsidRPr="00A36BA0">
        <w:rPr>
          <w:rFonts w:ascii="Arial" w:hAnsi="Arial" w:cs="Arial"/>
          <w:b/>
          <w:bCs/>
          <w:sz w:val="20"/>
          <w:szCs w:val="20"/>
        </w:rPr>
        <w:t xml:space="preserve"> DE EJECUCIÓN.- </w:t>
      </w:r>
      <w:r w:rsidRPr="00A36BA0">
        <w:rPr>
          <w:rFonts w:ascii="Arial" w:hAnsi="Arial" w:cs="Arial"/>
          <w:sz w:val="20"/>
          <w:szCs w:val="20"/>
        </w:rPr>
        <w:t xml:space="preserve"> El </w:t>
      </w:r>
      <w:r w:rsidR="00055211" w:rsidRPr="00A36BA0">
        <w:rPr>
          <w:rFonts w:ascii="Arial" w:hAnsi="Arial" w:cs="Arial"/>
          <w:sz w:val="20"/>
          <w:szCs w:val="20"/>
        </w:rPr>
        <w:t xml:space="preserve">COMITÉ </w:t>
      </w:r>
      <w:r w:rsidRPr="00A36BA0">
        <w:rPr>
          <w:rFonts w:ascii="Arial" w:hAnsi="Arial" w:cs="Arial"/>
          <w:sz w:val="20"/>
          <w:szCs w:val="20"/>
        </w:rPr>
        <w:t xml:space="preserve">requiere que la obra que se adjudicará mediante el presente procedimiento, se ejecute </w:t>
      </w:r>
      <w:r w:rsidR="00E3386E" w:rsidRPr="00A36BA0">
        <w:rPr>
          <w:rFonts w:ascii="Arial" w:hAnsi="Arial" w:cs="Arial"/>
          <w:sz w:val="20"/>
          <w:szCs w:val="20"/>
        </w:rPr>
        <w:t>en el periodo</w:t>
      </w:r>
      <w:r w:rsidR="00827965">
        <w:rPr>
          <w:rFonts w:ascii="Arial" w:hAnsi="Arial" w:cs="Arial"/>
          <w:sz w:val="20"/>
          <w:szCs w:val="20"/>
        </w:rPr>
        <w:t xml:space="preserve"> </w:t>
      </w:r>
      <w:r w:rsidR="00E3386E" w:rsidRPr="00A36BA0">
        <w:rPr>
          <w:rFonts w:ascii="Arial" w:hAnsi="Arial" w:cs="Arial"/>
          <w:sz w:val="20"/>
          <w:szCs w:val="20"/>
        </w:rPr>
        <w:t>y en las fechas estimadas que se describen en el recuadro inserto en la Disposición II de la presente Convocatoria.</w:t>
      </w:r>
    </w:p>
    <w:p w:rsidR="0033089E" w:rsidRPr="00A36BA0" w:rsidRDefault="0033089E" w:rsidP="009103E7">
      <w:pPr>
        <w:jc w:val="both"/>
        <w:rPr>
          <w:rFonts w:ascii="Arial" w:hAnsi="Arial" w:cs="Arial"/>
          <w:sz w:val="20"/>
          <w:szCs w:val="20"/>
        </w:rPr>
      </w:pPr>
    </w:p>
    <w:p w:rsidR="00CD1897" w:rsidRDefault="00CD1897" w:rsidP="00020DFD">
      <w:pPr>
        <w:ind w:firstLine="708"/>
        <w:jc w:val="both"/>
        <w:rPr>
          <w:rFonts w:ascii="Arial" w:hAnsi="Arial" w:cs="Arial"/>
          <w:sz w:val="20"/>
          <w:szCs w:val="20"/>
        </w:rPr>
      </w:pPr>
      <w:r w:rsidRPr="00A36BA0">
        <w:rPr>
          <w:rFonts w:ascii="Arial" w:hAnsi="Arial" w:cs="Arial"/>
          <w:sz w:val="20"/>
          <w:szCs w:val="20"/>
        </w:rPr>
        <w:t xml:space="preserve">Los Licitantes deberán considerar este periodo de ejecución en la elaboración de sus propuestas, debiendo proponer el número de frentes y cuadrillas </w:t>
      </w:r>
      <w:r w:rsidR="002B1808" w:rsidRPr="00A36BA0">
        <w:rPr>
          <w:rFonts w:ascii="Arial" w:hAnsi="Arial" w:cs="Arial"/>
          <w:sz w:val="20"/>
          <w:szCs w:val="20"/>
        </w:rPr>
        <w:t>necesarias</w:t>
      </w:r>
      <w:r w:rsidRPr="00A36BA0">
        <w:rPr>
          <w:rFonts w:ascii="Arial" w:hAnsi="Arial" w:cs="Arial"/>
          <w:sz w:val="20"/>
          <w:szCs w:val="20"/>
        </w:rPr>
        <w:t xml:space="preserve"> y suficientes para cumpl</w:t>
      </w:r>
      <w:r w:rsidR="0033089E" w:rsidRPr="00A36BA0">
        <w:rPr>
          <w:rFonts w:ascii="Arial" w:hAnsi="Arial" w:cs="Arial"/>
          <w:sz w:val="20"/>
          <w:szCs w:val="20"/>
        </w:rPr>
        <w:t>ir con los tiempos establecidos</w:t>
      </w:r>
      <w:r w:rsidR="001547F9">
        <w:rPr>
          <w:rFonts w:ascii="Arial" w:hAnsi="Arial" w:cs="Arial"/>
          <w:sz w:val="20"/>
          <w:szCs w:val="20"/>
        </w:rPr>
        <w:t>.</w:t>
      </w:r>
    </w:p>
    <w:p w:rsidR="001547F9" w:rsidRDefault="001547F9" w:rsidP="00020DFD">
      <w:pPr>
        <w:ind w:firstLine="708"/>
        <w:jc w:val="both"/>
        <w:rPr>
          <w:rFonts w:ascii="Arial" w:hAnsi="Arial" w:cs="Arial"/>
          <w:sz w:val="20"/>
          <w:szCs w:val="20"/>
        </w:rPr>
      </w:pPr>
    </w:p>
    <w:p w:rsidR="001547F9" w:rsidRDefault="001547F9" w:rsidP="00020DFD">
      <w:pPr>
        <w:ind w:firstLine="708"/>
        <w:jc w:val="both"/>
        <w:rPr>
          <w:rFonts w:ascii="Arial" w:hAnsi="Arial" w:cs="Arial"/>
          <w:sz w:val="20"/>
          <w:szCs w:val="20"/>
        </w:rPr>
      </w:pPr>
      <w:r>
        <w:rPr>
          <w:rFonts w:ascii="Arial" w:hAnsi="Arial" w:cs="Arial"/>
          <w:sz w:val="20"/>
          <w:szCs w:val="20"/>
        </w:rPr>
        <w:t>Se aclara a los LICITANTES que en el Resumen de la Convocatoria se estableció como periodo de ejecución 75 días naturales, sin embargo y debido al cierre del ejercicio fiscal y de la administración Municipal, este periodo se reduce a 65 días naturales.</w:t>
      </w:r>
    </w:p>
    <w:p w:rsidR="0068043B" w:rsidRPr="00A36BA0" w:rsidRDefault="0068043B" w:rsidP="00020DFD">
      <w:pPr>
        <w:ind w:firstLine="708"/>
        <w:jc w:val="both"/>
        <w:rPr>
          <w:rFonts w:ascii="Arial" w:hAnsi="Arial" w:cs="Arial"/>
          <w:sz w:val="20"/>
          <w:szCs w:val="20"/>
        </w:rPr>
      </w:pPr>
    </w:p>
    <w:p w:rsidR="00CD1897" w:rsidRPr="00A36BA0" w:rsidRDefault="00CD1897" w:rsidP="009103E7">
      <w:pPr>
        <w:ind w:right="-29"/>
        <w:jc w:val="both"/>
        <w:rPr>
          <w:rFonts w:ascii="Arial" w:hAnsi="Arial" w:cs="Arial"/>
          <w:sz w:val="20"/>
          <w:szCs w:val="20"/>
        </w:rPr>
      </w:pPr>
    </w:p>
    <w:p w:rsidR="00CD1897" w:rsidRPr="00A36BA0" w:rsidRDefault="00CD1897" w:rsidP="00C022EE">
      <w:pPr>
        <w:ind w:right="-29"/>
        <w:jc w:val="both"/>
        <w:rPr>
          <w:rFonts w:ascii="Arial" w:hAnsi="Arial" w:cs="Arial"/>
          <w:b/>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w:t>
      </w:r>
      <w:r w:rsidRPr="00A36BA0">
        <w:rPr>
          <w:rFonts w:ascii="Arial" w:hAnsi="Arial" w:cs="Arial"/>
          <w:sz w:val="20"/>
          <w:szCs w:val="20"/>
        </w:rPr>
        <w:t xml:space="preserve"> </w:t>
      </w:r>
      <w:r w:rsidRPr="00A36BA0">
        <w:rPr>
          <w:rFonts w:ascii="Arial" w:hAnsi="Arial" w:cs="Arial"/>
          <w:b/>
          <w:sz w:val="20"/>
          <w:szCs w:val="20"/>
        </w:rPr>
        <w:t>IDIOMA Y MONEDA DE PRESENTACIÓN DE LA OFERTA:</w:t>
      </w:r>
    </w:p>
    <w:p w:rsidR="00CD1897" w:rsidRPr="00A36BA0" w:rsidRDefault="00CD1897" w:rsidP="009103E7">
      <w:pPr>
        <w:pStyle w:val="Textoindependiente2"/>
        <w:rPr>
          <w:color w:val="auto"/>
          <w:szCs w:val="20"/>
        </w:rPr>
      </w:pPr>
      <w:r w:rsidRPr="00A36BA0">
        <w:rPr>
          <w:color w:val="auto"/>
          <w:szCs w:val="20"/>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A36BA0" w:rsidRDefault="00CD1897" w:rsidP="009103E7">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II.</w:t>
      </w:r>
      <w:r w:rsidRPr="00A36BA0">
        <w:rPr>
          <w:rFonts w:ascii="Arial" w:hAnsi="Arial" w:cs="Arial"/>
          <w:sz w:val="20"/>
          <w:szCs w:val="20"/>
        </w:rPr>
        <w:t xml:space="preserve"> </w:t>
      </w:r>
      <w:r w:rsidRPr="00A36BA0">
        <w:rPr>
          <w:rFonts w:ascii="Arial" w:hAnsi="Arial" w:cs="Arial"/>
          <w:b/>
          <w:bCs/>
          <w:sz w:val="20"/>
          <w:szCs w:val="20"/>
        </w:rPr>
        <w:t>CONDICIONES DE PAGO DE ACUERDO AL  CONTRATO A  BASE DE PRECIOS UNITARIOS</w:t>
      </w:r>
      <w:r w:rsidRPr="00A36BA0">
        <w:rPr>
          <w:rFonts w:ascii="Arial" w:hAnsi="Arial" w:cs="Arial"/>
          <w:sz w:val="20"/>
          <w:szCs w:val="20"/>
        </w:rPr>
        <w:t xml:space="preserve">: El pago de los trabajos de la obra sujeta al presente procedimiento de adjudicación, se pactará en el </w:t>
      </w:r>
      <w:r w:rsidRPr="00A36BA0">
        <w:rPr>
          <w:rFonts w:ascii="Arial" w:hAnsi="Arial" w:cs="Arial"/>
          <w:sz w:val="20"/>
          <w:szCs w:val="20"/>
        </w:rPr>
        <w:lastRenderedPageBreak/>
        <w:t xml:space="preserve">contrato respectivo y será contra entrega de estimaciones por trabajos ejecutados, estimaciones que deberán formularse periódicamente por lapsos </w:t>
      </w:r>
      <w:r w:rsidR="008378E6" w:rsidRPr="00A36BA0">
        <w:rPr>
          <w:rFonts w:ascii="Arial" w:hAnsi="Arial" w:cs="Arial"/>
          <w:sz w:val="20"/>
          <w:szCs w:val="20"/>
        </w:rPr>
        <w:t>de</w:t>
      </w:r>
      <w:r w:rsidRPr="00A36BA0">
        <w:rPr>
          <w:rFonts w:ascii="Arial" w:hAnsi="Arial" w:cs="Arial"/>
          <w:sz w:val="20"/>
          <w:szCs w:val="20"/>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del artículo 54 la Ley de Obras Públicas y Servicios Relacionados con las Mismas.</w:t>
      </w:r>
    </w:p>
    <w:p w:rsidR="00CD1897" w:rsidRPr="00A36BA0" w:rsidRDefault="00CD1897" w:rsidP="009103E7">
      <w:pPr>
        <w:jc w:val="both"/>
        <w:rPr>
          <w:rFonts w:ascii="Arial" w:hAnsi="Arial" w:cs="Arial"/>
          <w:sz w:val="20"/>
          <w:szCs w:val="20"/>
        </w:rPr>
      </w:pPr>
    </w:p>
    <w:p w:rsidR="001B6FCA" w:rsidRPr="00A36BA0"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A36BA0">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A36BA0">
        <w:rPr>
          <w:rFonts w:ascii="Arial" w:hAnsi="Arial" w:cs="Arial"/>
          <w:sz w:val="20"/>
          <w:szCs w:val="20"/>
        </w:rPr>
        <w:t xml:space="preserve"> Ley de Obras Públicas y Servicios Relacionados con las Mismas</w:t>
      </w:r>
      <w:r w:rsidRPr="00A36BA0">
        <w:rPr>
          <w:rFonts w:ascii="Arial" w:hAnsi="Arial" w:cs="Arial"/>
          <w:sz w:val="20"/>
          <w:szCs w:val="20"/>
        </w:rPr>
        <w:t xml:space="preserve">. </w:t>
      </w:r>
    </w:p>
    <w:p w:rsidR="00725FC1" w:rsidRPr="00A36BA0" w:rsidRDefault="00725FC1" w:rsidP="00725FC1">
      <w:pPr>
        <w:pStyle w:val="Textoindependiente"/>
        <w:spacing w:after="0"/>
        <w:rPr>
          <w:rFonts w:ascii="Arial" w:hAnsi="Arial" w:cs="Arial"/>
          <w:sz w:val="20"/>
          <w:szCs w:val="20"/>
        </w:rPr>
      </w:pPr>
    </w:p>
    <w:p w:rsidR="00725FC1" w:rsidRPr="00A36BA0" w:rsidRDefault="009B42C7" w:rsidP="00C02053">
      <w:pPr>
        <w:pStyle w:val="Textoindependiente"/>
        <w:spacing w:after="0"/>
        <w:jc w:val="both"/>
        <w:rPr>
          <w:rFonts w:ascii="Arial" w:hAnsi="Arial" w:cs="Arial"/>
          <w:sz w:val="20"/>
          <w:szCs w:val="20"/>
        </w:rPr>
      </w:pPr>
      <w:r w:rsidRPr="00A36BA0">
        <w:rPr>
          <w:rFonts w:ascii="Arial" w:hAnsi="Arial" w:cs="Arial"/>
          <w:sz w:val="20"/>
          <w:szCs w:val="20"/>
        </w:rPr>
        <w:t>En caso de errores</w:t>
      </w:r>
      <w:r w:rsidR="00725FC1" w:rsidRPr="00A36BA0">
        <w:rPr>
          <w:rFonts w:ascii="Arial" w:hAnsi="Arial" w:cs="Arial"/>
          <w:sz w:val="20"/>
          <w:szCs w:val="20"/>
        </w:rPr>
        <w:t xml:space="preserve"> en la factura y/o su documentación anexa, dentro de un plazo de cinco (5) días hábiles el responsable rechazará el documento y lo devolverá al contratista para que éste lo corrija y lo presente de nueva cuenta antes de la fecha de vencimiento de pago.</w:t>
      </w:r>
    </w:p>
    <w:p w:rsidR="00C02053" w:rsidRPr="00A36BA0" w:rsidRDefault="00C02053" w:rsidP="00725FC1">
      <w:pPr>
        <w:jc w:val="both"/>
        <w:rPr>
          <w:rFonts w:ascii="Arial" w:hAnsi="Arial" w:cs="Arial"/>
          <w:sz w:val="20"/>
          <w:szCs w:val="20"/>
        </w:rPr>
      </w:pPr>
    </w:p>
    <w:p w:rsidR="00725FC1" w:rsidRPr="00A36BA0" w:rsidRDefault="009B42C7" w:rsidP="00725FC1">
      <w:pPr>
        <w:jc w:val="both"/>
        <w:rPr>
          <w:rFonts w:ascii="Arial" w:hAnsi="Arial" w:cs="Arial"/>
          <w:sz w:val="20"/>
          <w:szCs w:val="20"/>
        </w:rPr>
      </w:pPr>
      <w:r w:rsidRPr="00A36BA0">
        <w:rPr>
          <w:rFonts w:ascii="Arial" w:hAnsi="Arial" w:cs="Arial"/>
          <w:sz w:val="20"/>
          <w:szCs w:val="20"/>
        </w:rPr>
        <w:t xml:space="preserve">EL CONTRATISTA </w:t>
      </w:r>
      <w:r w:rsidR="00725FC1" w:rsidRPr="00A36BA0">
        <w:rPr>
          <w:rFonts w:ascii="Arial" w:hAnsi="Arial" w:cs="Arial"/>
          <w:sz w:val="20"/>
          <w:szCs w:val="20"/>
        </w:rPr>
        <w:t>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A36BA0" w:rsidRDefault="001B6FCA" w:rsidP="00725FC1">
      <w:pPr>
        <w:jc w:val="both"/>
        <w:rPr>
          <w:rFonts w:ascii="Arial" w:hAnsi="Arial" w:cs="Arial"/>
          <w:sz w:val="20"/>
          <w:szCs w:val="20"/>
        </w:rPr>
      </w:pPr>
    </w:p>
    <w:p w:rsidR="00CD1897" w:rsidRPr="00A36BA0" w:rsidRDefault="00CD1897" w:rsidP="001707DA">
      <w:pPr>
        <w:jc w:val="both"/>
        <w:rPr>
          <w:rFonts w:ascii="Arial" w:hAnsi="Arial" w:cs="Arial"/>
          <w:sz w:val="20"/>
          <w:szCs w:val="20"/>
        </w:rPr>
      </w:pPr>
      <w:r w:rsidRPr="00A36BA0">
        <w:rPr>
          <w:rFonts w:ascii="Arial" w:hAnsi="Arial" w:cs="Arial"/>
          <w:b/>
          <w:sz w:val="20"/>
          <w:szCs w:val="20"/>
        </w:rPr>
        <w:t>I</w:t>
      </w:r>
      <w:r w:rsidR="0013629D" w:rsidRPr="00A36BA0">
        <w:rPr>
          <w:rFonts w:ascii="Arial" w:hAnsi="Arial" w:cs="Arial"/>
          <w:b/>
          <w:sz w:val="20"/>
          <w:szCs w:val="20"/>
        </w:rPr>
        <w:t>X</w:t>
      </w:r>
      <w:r w:rsidRPr="00A36BA0">
        <w:rPr>
          <w:rFonts w:ascii="Arial" w:hAnsi="Arial" w:cs="Arial"/>
          <w:b/>
          <w:sz w:val="20"/>
          <w:szCs w:val="20"/>
        </w:rPr>
        <w:t xml:space="preserve">.  </w:t>
      </w:r>
      <w:r w:rsidRPr="003C0DB3">
        <w:rPr>
          <w:rFonts w:ascii="Arial" w:hAnsi="Arial" w:cs="Arial"/>
          <w:sz w:val="20"/>
          <w:szCs w:val="20"/>
        </w:rPr>
        <w:t xml:space="preserve">Las proposiciones de los licitantes deberán entregarse en tiempo y forma en el </w:t>
      </w:r>
      <w:r w:rsidR="00A31D28" w:rsidRPr="003C0DB3">
        <w:rPr>
          <w:rFonts w:ascii="Arial" w:hAnsi="Arial" w:cs="Arial"/>
          <w:sz w:val="20"/>
          <w:szCs w:val="20"/>
        </w:rPr>
        <w:t>DOMICILIO DEL</w:t>
      </w:r>
      <w:r w:rsidR="00A31D28" w:rsidRPr="00A36BA0">
        <w:rPr>
          <w:rFonts w:ascii="Arial" w:hAnsi="Arial" w:cs="Arial"/>
          <w:sz w:val="20"/>
          <w:szCs w:val="20"/>
        </w:rPr>
        <w:t xml:space="preserve"> CONVOCANTE</w:t>
      </w:r>
      <w:r w:rsidR="00B36FCA" w:rsidRPr="00A36BA0">
        <w:rPr>
          <w:rFonts w:ascii="Arial" w:hAnsi="Arial" w:cs="Arial"/>
          <w:sz w:val="20"/>
          <w:szCs w:val="20"/>
        </w:rPr>
        <w:t xml:space="preserve">, tal como se ratifique en la Junta de Aclaraciones; </w:t>
      </w:r>
      <w:r w:rsidRPr="00A36BA0">
        <w:rPr>
          <w:rFonts w:ascii="Arial" w:hAnsi="Arial" w:cs="Arial"/>
          <w:sz w:val="20"/>
          <w:szCs w:val="20"/>
        </w:rPr>
        <w:t xml:space="preserve">no se recibirán propuestas que se presenten después de la fecha y hora establecida para llevar a cabo tal evento. Así como </w:t>
      </w:r>
      <w:r w:rsidRPr="00A36BA0">
        <w:rPr>
          <w:rFonts w:ascii="Arial" w:hAnsi="Arial" w:cs="Arial"/>
          <w:b/>
          <w:sz w:val="20"/>
          <w:szCs w:val="20"/>
        </w:rPr>
        <w:t>no se recibirán proposiciones a través de medios  electrónicos</w:t>
      </w:r>
      <w:r w:rsidRPr="00A36BA0">
        <w:rPr>
          <w:rFonts w:ascii="Arial" w:hAnsi="Arial" w:cs="Arial"/>
          <w:sz w:val="20"/>
          <w:szCs w:val="20"/>
        </w:rPr>
        <w:t>.</w:t>
      </w:r>
    </w:p>
    <w:p w:rsidR="00CD1897" w:rsidRPr="00A36BA0" w:rsidRDefault="00CD1897" w:rsidP="00206FD5">
      <w:pPr>
        <w:ind w:right="-91"/>
        <w:jc w:val="both"/>
        <w:rPr>
          <w:rFonts w:ascii="Arial" w:hAnsi="Arial" w:cs="Arial"/>
          <w:b/>
          <w:sz w:val="20"/>
          <w:szCs w:val="20"/>
        </w:rPr>
      </w:pPr>
    </w:p>
    <w:p w:rsidR="008378E6" w:rsidRPr="00A36BA0" w:rsidRDefault="008378E6" w:rsidP="008378E6">
      <w:pPr>
        <w:ind w:right="-91"/>
        <w:jc w:val="both"/>
        <w:rPr>
          <w:rFonts w:ascii="Arial" w:hAnsi="Arial" w:cs="Arial"/>
          <w:sz w:val="20"/>
          <w:szCs w:val="20"/>
        </w:rPr>
      </w:pPr>
      <w:r w:rsidRPr="00A36BA0">
        <w:rPr>
          <w:rFonts w:ascii="Arial" w:hAnsi="Arial" w:cs="Arial"/>
          <w:b/>
          <w:sz w:val="20"/>
          <w:szCs w:val="20"/>
        </w:rPr>
        <w:t xml:space="preserve">X. DISPOSICIÓN DE INFORMACIÓN Y REGISTRO DE PARTICIPANTES.- </w:t>
      </w:r>
      <w:r w:rsidRPr="00A36BA0">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A36BA0">
        <w:rPr>
          <w:rFonts w:ascii="Arial" w:hAnsi="Arial" w:cs="Arial"/>
          <w:bCs/>
          <w:sz w:val="20"/>
          <w:szCs w:val="20"/>
        </w:rPr>
        <w:t>se encontrará disponible para su consulta</w:t>
      </w:r>
      <w:r w:rsidRPr="00A36BA0">
        <w:rPr>
          <w:rFonts w:ascii="Arial" w:hAnsi="Arial" w:cs="Arial"/>
          <w:sz w:val="20"/>
          <w:szCs w:val="20"/>
        </w:rPr>
        <w:t xml:space="preserve"> vía internet en: http://compranet.gob.mx</w:t>
      </w:r>
      <w:r w:rsidRPr="00A36BA0">
        <w:rPr>
          <w:rFonts w:ascii="Arial" w:hAnsi="Arial" w:cs="Arial"/>
          <w:bCs/>
          <w:sz w:val="20"/>
          <w:szCs w:val="20"/>
        </w:rPr>
        <w:t xml:space="preserve">  y</w:t>
      </w:r>
      <w:r w:rsidRPr="00A36BA0">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w:t>
      </w:r>
      <w:r w:rsidR="00E217BB" w:rsidRPr="00A36BA0">
        <w:rPr>
          <w:rFonts w:ascii="Arial" w:hAnsi="Arial" w:cs="Arial"/>
          <w:sz w:val="20"/>
          <w:szCs w:val="20"/>
        </w:rPr>
        <w:t xml:space="preserve"> oficina </w:t>
      </w:r>
      <w:r w:rsidRPr="00A36BA0">
        <w:rPr>
          <w:rFonts w:ascii="Arial" w:hAnsi="Arial" w:cs="Arial"/>
          <w:sz w:val="20"/>
          <w:szCs w:val="20"/>
        </w:rPr>
        <w:t>de 9:00 a 13:00 horas.</w:t>
      </w:r>
    </w:p>
    <w:p w:rsidR="008378E6" w:rsidRPr="003C0DB3" w:rsidRDefault="008378E6" w:rsidP="008378E6">
      <w:pPr>
        <w:jc w:val="both"/>
        <w:rPr>
          <w:rFonts w:ascii="Arial" w:hAnsi="Arial" w:cs="Arial"/>
          <w:sz w:val="20"/>
          <w:szCs w:val="20"/>
        </w:rPr>
      </w:pPr>
    </w:p>
    <w:p w:rsidR="008378E6" w:rsidRPr="003C0DB3" w:rsidRDefault="008378E6" w:rsidP="008378E6">
      <w:pPr>
        <w:jc w:val="both"/>
        <w:rPr>
          <w:rFonts w:ascii="Arial" w:hAnsi="Arial" w:cs="Arial"/>
          <w:b/>
          <w:sz w:val="20"/>
          <w:szCs w:val="20"/>
        </w:rPr>
      </w:pPr>
      <w:r w:rsidRPr="003C0DB3">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w:t>
      </w:r>
      <w:r w:rsidR="00E217BB" w:rsidRPr="003C0DB3">
        <w:rPr>
          <w:rFonts w:ascii="Arial" w:hAnsi="Arial" w:cs="Arial"/>
          <w:sz w:val="20"/>
          <w:szCs w:val="20"/>
        </w:rPr>
        <w:t>en la licitació</w:t>
      </w:r>
      <w:r w:rsidRPr="003C0DB3">
        <w:rPr>
          <w:rFonts w:ascii="Arial" w:hAnsi="Arial" w:cs="Arial"/>
          <w:sz w:val="20"/>
          <w:szCs w:val="20"/>
        </w:rPr>
        <w:t xml:space="preserve">n, por lo tanto el licitante interesado deberá presentar por escrito su </w:t>
      </w:r>
      <w:r w:rsidR="00D45301" w:rsidRPr="003C0DB3">
        <w:rPr>
          <w:rFonts w:ascii="Arial" w:hAnsi="Arial" w:cs="Arial"/>
          <w:sz w:val="20"/>
          <w:szCs w:val="20"/>
        </w:rPr>
        <w:t xml:space="preserve">solicitud para participar (original y copia), </w:t>
      </w:r>
      <w:r w:rsidRPr="003C0DB3">
        <w:rPr>
          <w:rFonts w:ascii="Arial" w:hAnsi="Arial" w:cs="Arial"/>
          <w:sz w:val="20"/>
          <w:szCs w:val="20"/>
        </w:rPr>
        <w:t xml:space="preserve">la cual será dirigida al </w:t>
      </w:r>
      <w:r w:rsidR="00307433" w:rsidRPr="003C0DB3">
        <w:rPr>
          <w:rFonts w:ascii="Arial" w:hAnsi="Arial" w:cs="Arial"/>
          <w:sz w:val="20"/>
          <w:szCs w:val="20"/>
        </w:rPr>
        <w:t>Titular</w:t>
      </w:r>
      <w:r w:rsidRPr="003C0DB3">
        <w:rPr>
          <w:rFonts w:ascii="Arial" w:hAnsi="Arial" w:cs="Arial"/>
          <w:sz w:val="20"/>
          <w:szCs w:val="20"/>
        </w:rPr>
        <w:t xml:space="preserve"> del COMITÉ y deberá presentarse a más tardar </w:t>
      </w:r>
      <w:r w:rsidR="00850740" w:rsidRPr="003C0DB3">
        <w:rPr>
          <w:rFonts w:ascii="Arial" w:hAnsi="Arial" w:cs="Arial"/>
          <w:sz w:val="20"/>
          <w:szCs w:val="20"/>
        </w:rPr>
        <w:t xml:space="preserve">a las trece horas del día en que se lleve a cabo la junta de aclaración, solicitud que será entregada </w:t>
      </w:r>
      <w:r w:rsidRPr="003C0DB3">
        <w:rPr>
          <w:rFonts w:ascii="Arial" w:hAnsi="Arial" w:cs="Arial"/>
          <w:sz w:val="20"/>
          <w:szCs w:val="20"/>
        </w:rPr>
        <w:t>en el DOMICILIO DEL CONVOCANTE</w:t>
      </w:r>
      <w:r w:rsidR="00850740" w:rsidRPr="003C0DB3">
        <w:rPr>
          <w:rFonts w:ascii="Arial" w:hAnsi="Arial" w:cs="Arial"/>
          <w:sz w:val="20"/>
          <w:szCs w:val="20"/>
        </w:rPr>
        <w:t xml:space="preserve"> (Subdirección Jurídica)</w:t>
      </w:r>
      <w:r w:rsidRPr="003C0DB3">
        <w:rPr>
          <w:rFonts w:ascii="Arial" w:hAnsi="Arial" w:cs="Arial"/>
          <w:sz w:val="20"/>
          <w:szCs w:val="20"/>
        </w:rPr>
        <w:t xml:space="preserve">, documento que deberá cumplir la </w:t>
      </w:r>
      <w:r w:rsidRPr="003C0DB3">
        <w:rPr>
          <w:rFonts w:ascii="Arial" w:hAnsi="Arial" w:cs="Arial"/>
          <w:sz w:val="20"/>
          <w:szCs w:val="20"/>
          <w:u w:val="single"/>
        </w:rPr>
        <w:t>información</w:t>
      </w:r>
      <w:r w:rsidRPr="003C0DB3">
        <w:rPr>
          <w:rFonts w:ascii="Arial" w:hAnsi="Arial" w:cs="Arial"/>
          <w:sz w:val="20"/>
          <w:szCs w:val="20"/>
        </w:rPr>
        <w:t xml:space="preserve"> a que se refiere </w:t>
      </w:r>
      <w:r w:rsidRPr="003C0DB3">
        <w:rPr>
          <w:rFonts w:ascii="Arial" w:hAnsi="Arial" w:cs="Arial"/>
          <w:sz w:val="20"/>
          <w:szCs w:val="20"/>
          <w:lang w:val="es-MX"/>
        </w:rPr>
        <w:t xml:space="preserve">la fracción VI del artículo 61 del Reglamento </w:t>
      </w:r>
      <w:r w:rsidRPr="003C0DB3">
        <w:rPr>
          <w:rFonts w:ascii="Arial" w:hAnsi="Arial" w:cs="Arial"/>
          <w:sz w:val="20"/>
          <w:szCs w:val="20"/>
        </w:rPr>
        <w:t xml:space="preserve">de la Ley de Obras Públicas y Servicios Relacionados con las Mismas; integrando </w:t>
      </w:r>
      <w:r w:rsidR="00850740" w:rsidRPr="003C0DB3">
        <w:rPr>
          <w:rFonts w:ascii="Arial" w:hAnsi="Arial" w:cs="Arial"/>
          <w:sz w:val="20"/>
          <w:szCs w:val="20"/>
        </w:rPr>
        <w:t xml:space="preserve">la solicitud para participar </w:t>
      </w:r>
      <w:r w:rsidRPr="003C0DB3">
        <w:rPr>
          <w:rFonts w:ascii="Arial" w:hAnsi="Arial" w:cs="Arial"/>
          <w:sz w:val="20"/>
          <w:szCs w:val="20"/>
        </w:rPr>
        <w:t>con sello de recibido por parte del</w:t>
      </w:r>
      <w:r w:rsidR="00850740" w:rsidRPr="003C0DB3">
        <w:rPr>
          <w:rFonts w:ascii="Arial" w:hAnsi="Arial" w:cs="Arial"/>
          <w:sz w:val="20"/>
          <w:szCs w:val="20"/>
        </w:rPr>
        <w:t xml:space="preserve"> COMITÉ</w:t>
      </w:r>
      <w:r w:rsidRPr="003C0DB3">
        <w:rPr>
          <w:rFonts w:ascii="Arial" w:hAnsi="Arial" w:cs="Arial"/>
          <w:sz w:val="20"/>
          <w:szCs w:val="20"/>
        </w:rPr>
        <w:t xml:space="preserve">, como parte del </w:t>
      </w:r>
      <w:r w:rsidR="009D33E9" w:rsidRPr="003C0DB3">
        <w:rPr>
          <w:rFonts w:ascii="Arial" w:hAnsi="Arial" w:cs="Arial"/>
          <w:sz w:val="20"/>
          <w:szCs w:val="20"/>
        </w:rPr>
        <w:t>documento L-2;</w:t>
      </w:r>
      <w:r w:rsidRPr="003C0DB3">
        <w:rPr>
          <w:rFonts w:ascii="Arial" w:hAnsi="Arial" w:cs="Arial"/>
          <w:sz w:val="20"/>
          <w:szCs w:val="20"/>
        </w:rPr>
        <w:t xml:space="preserve"> </w:t>
      </w:r>
      <w:r w:rsidR="009D33E9" w:rsidRPr="003C0DB3">
        <w:rPr>
          <w:rFonts w:ascii="Arial" w:hAnsi="Arial" w:cs="Arial"/>
          <w:sz w:val="20"/>
          <w:szCs w:val="20"/>
        </w:rPr>
        <w:t>a</w:t>
      </w:r>
      <w:r w:rsidRPr="003C0DB3">
        <w:rPr>
          <w:rFonts w:ascii="Arial" w:hAnsi="Arial" w:cs="Arial"/>
          <w:sz w:val="20"/>
          <w:szCs w:val="20"/>
        </w:rPr>
        <w:t>sí mismo deberá obtener su registro en el sistema electrónico de información pública gubernamental, en los días y horarios con antelación citados, siendo causa d</w:t>
      </w:r>
      <w:r w:rsidR="009D33E9" w:rsidRPr="003C0DB3">
        <w:rPr>
          <w:rFonts w:ascii="Arial" w:hAnsi="Arial" w:cs="Arial"/>
          <w:sz w:val="20"/>
          <w:szCs w:val="20"/>
        </w:rPr>
        <w:t>e descalificación la omisión de cualquiera de los dos registros</w:t>
      </w:r>
      <w:r w:rsidRPr="003C0DB3">
        <w:rPr>
          <w:rFonts w:ascii="Arial" w:hAnsi="Arial" w:cs="Arial"/>
          <w:sz w:val="20"/>
          <w:szCs w:val="20"/>
        </w:rPr>
        <w:t>.</w:t>
      </w:r>
    </w:p>
    <w:p w:rsidR="008378E6" w:rsidRPr="003C0DB3" w:rsidRDefault="008378E6" w:rsidP="00206FD5">
      <w:pPr>
        <w:ind w:right="-91"/>
        <w:jc w:val="both"/>
        <w:rPr>
          <w:rFonts w:ascii="Arial" w:hAnsi="Arial" w:cs="Arial"/>
          <w:b/>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w:t>
      </w:r>
      <w:r w:rsidRPr="00A36BA0">
        <w:rPr>
          <w:rFonts w:ascii="Arial" w:hAnsi="Arial" w:cs="Arial"/>
          <w:sz w:val="20"/>
          <w:szCs w:val="20"/>
        </w:rPr>
        <w:t xml:space="preserve">  </w:t>
      </w:r>
      <w:r w:rsidRPr="00A36BA0">
        <w:rPr>
          <w:rFonts w:ascii="Arial" w:hAnsi="Arial" w:cs="Arial"/>
          <w:b/>
          <w:sz w:val="20"/>
          <w:szCs w:val="20"/>
        </w:rPr>
        <w:t xml:space="preserve">EL ACTO DE PRESENTACIÓN Y APERTURA DE LAS PROPOSICIONES DE CADA LICITACIÓN </w:t>
      </w:r>
      <w:r w:rsidRPr="00A36BA0">
        <w:rPr>
          <w:rFonts w:ascii="Arial" w:hAnsi="Arial" w:cs="Arial"/>
          <w:sz w:val="20"/>
          <w:szCs w:val="20"/>
        </w:rPr>
        <w:t xml:space="preserve">será presidido por el </w:t>
      </w:r>
      <w:r w:rsidR="00E51DC1" w:rsidRPr="00A36BA0">
        <w:rPr>
          <w:rFonts w:ascii="Arial" w:hAnsi="Arial" w:cs="Arial"/>
          <w:b/>
          <w:sz w:val="20"/>
          <w:szCs w:val="20"/>
        </w:rPr>
        <w:t>Ingeniero Miguel Ángel Macip Molina</w:t>
      </w:r>
      <w:r w:rsidR="00E51DC1" w:rsidRPr="00A36BA0">
        <w:rPr>
          <w:rFonts w:ascii="Arial" w:hAnsi="Arial" w:cs="Arial"/>
          <w:sz w:val="20"/>
          <w:szCs w:val="20"/>
        </w:rPr>
        <w:t xml:space="preserve">, </w:t>
      </w:r>
      <w:r w:rsidR="00481B9B" w:rsidRPr="00A36BA0">
        <w:rPr>
          <w:rFonts w:ascii="Arial" w:hAnsi="Arial" w:cs="Arial"/>
          <w:sz w:val="20"/>
          <w:szCs w:val="20"/>
        </w:rPr>
        <w:t xml:space="preserve">Titular </w:t>
      </w:r>
      <w:r w:rsidRPr="00A36BA0">
        <w:rPr>
          <w:rFonts w:ascii="Arial" w:hAnsi="Arial" w:cs="Arial"/>
          <w:sz w:val="20"/>
          <w:szCs w:val="20"/>
        </w:rPr>
        <w:t xml:space="preserve">del </w:t>
      </w:r>
      <w:r w:rsidR="00446762" w:rsidRPr="00A36BA0">
        <w:rPr>
          <w:rFonts w:ascii="Arial" w:hAnsi="Arial" w:cs="Arial"/>
          <w:sz w:val="20"/>
          <w:szCs w:val="20"/>
        </w:rPr>
        <w:t>COMITÉ</w:t>
      </w:r>
      <w:r w:rsidR="00E51DC1" w:rsidRPr="00A36BA0">
        <w:rPr>
          <w:rFonts w:ascii="Arial" w:hAnsi="Arial" w:cs="Arial"/>
          <w:sz w:val="20"/>
          <w:szCs w:val="20"/>
        </w:rPr>
        <w:t xml:space="preserve"> o el </w:t>
      </w:r>
      <w:r w:rsidR="00AE64B6" w:rsidRPr="00A36BA0">
        <w:rPr>
          <w:rFonts w:ascii="Arial" w:hAnsi="Arial" w:cs="Arial"/>
          <w:sz w:val="20"/>
          <w:szCs w:val="20"/>
        </w:rPr>
        <w:t>f</w:t>
      </w:r>
      <w:r w:rsidR="00E51DC1" w:rsidRPr="00A36BA0">
        <w:rPr>
          <w:rFonts w:ascii="Arial" w:hAnsi="Arial" w:cs="Arial"/>
          <w:sz w:val="20"/>
          <w:szCs w:val="20"/>
        </w:rPr>
        <w:t>uncionario</w:t>
      </w:r>
      <w:r w:rsidR="00AE64B6" w:rsidRPr="00A36BA0">
        <w:rPr>
          <w:rFonts w:ascii="Arial" w:hAnsi="Arial" w:cs="Arial"/>
          <w:sz w:val="20"/>
          <w:szCs w:val="20"/>
        </w:rPr>
        <w:t xml:space="preserve"> público</w:t>
      </w:r>
      <w:r w:rsidR="00E51DC1" w:rsidRPr="00A36BA0">
        <w:rPr>
          <w:rFonts w:ascii="Arial" w:hAnsi="Arial" w:cs="Arial"/>
          <w:sz w:val="20"/>
          <w:szCs w:val="20"/>
        </w:rPr>
        <w:t xml:space="preserve"> que </w:t>
      </w:r>
      <w:r w:rsidR="00AE64B6" w:rsidRPr="00A36BA0">
        <w:rPr>
          <w:rFonts w:ascii="Arial" w:hAnsi="Arial" w:cs="Arial"/>
          <w:sz w:val="20"/>
          <w:szCs w:val="20"/>
        </w:rPr>
        <w:t>é</w:t>
      </w:r>
      <w:r w:rsidR="00E51DC1" w:rsidRPr="00A36BA0">
        <w:rPr>
          <w:rFonts w:ascii="Arial" w:hAnsi="Arial" w:cs="Arial"/>
          <w:sz w:val="20"/>
          <w:szCs w:val="20"/>
        </w:rPr>
        <w:t>l designe para este acto</w:t>
      </w:r>
      <w:r w:rsidRPr="00A36BA0">
        <w:rPr>
          <w:rFonts w:ascii="Arial" w:hAnsi="Arial" w:cs="Arial"/>
          <w:sz w:val="20"/>
          <w:szCs w:val="20"/>
        </w:rPr>
        <w:t xml:space="preserve">; se celebrara el día y en la hora señalada, en el recuadro de la </w:t>
      </w:r>
      <w:r w:rsidR="00345184" w:rsidRPr="00A36BA0">
        <w:rPr>
          <w:rFonts w:ascii="Arial" w:hAnsi="Arial" w:cs="Arial"/>
          <w:sz w:val="20"/>
          <w:szCs w:val="20"/>
        </w:rPr>
        <w:t>disposición II</w:t>
      </w:r>
      <w:r w:rsidR="00AE64B6" w:rsidRPr="00A36BA0">
        <w:rPr>
          <w:rFonts w:ascii="Arial" w:hAnsi="Arial" w:cs="Arial"/>
          <w:sz w:val="20"/>
          <w:szCs w:val="20"/>
        </w:rPr>
        <w:t xml:space="preserve"> de esta convocatoria;</w:t>
      </w:r>
      <w:r w:rsidRPr="00A36BA0">
        <w:rPr>
          <w:rFonts w:ascii="Arial" w:hAnsi="Arial" w:cs="Arial"/>
          <w:sz w:val="20"/>
          <w:szCs w:val="20"/>
        </w:rPr>
        <w:t xml:space="preserve"> las propuestas deberán presentarse en el orden establecido en la</w:t>
      </w:r>
      <w:r w:rsidR="00AE64B6" w:rsidRPr="00A36BA0">
        <w:rPr>
          <w:rFonts w:ascii="Arial" w:hAnsi="Arial" w:cs="Arial"/>
          <w:sz w:val="20"/>
          <w:szCs w:val="20"/>
        </w:rPr>
        <w:t>s disposiciones XIII, XVI y</w:t>
      </w:r>
      <w:r w:rsidRPr="00A36BA0">
        <w:rPr>
          <w:rFonts w:ascii="Arial" w:hAnsi="Arial" w:cs="Arial"/>
          <w:sz w:val="20"/>
          <w:szCs w:val="20"/>
        </w:rPr>
        <w:t xml:space="preserve"> XXIX de la presente </w:t>
      </w:r>
      <w:r w:rsidR="00287259" w:rsidRPr="00A36BA0">
        <w:rPr>
          <w:rFonts w:ascii="Arial" w:hAnsi="Arial" w:cs="Arial"/>
          <w:sz w:val="20"/>
          <w:szCs w:val="20"/>
        </w:rPr>
        <w:t>CONVOCATORIA,</w:t>
      </w:r>
      <w:r w:rsidRPr="00A36BA0">
        <w:rPr>
          <w:rFonts w:ascii="Arial" w:hAnsi="Arial" w:cs="Arial"/>
          <w:sz w:val="20"/>
          <w:szCs w:val="20"/>
        </w:rPr>
        <w:t xml:space="preserve"> event</w:t>
      </w:r>
      <w:r w:rsidR="00345184" w:rsidRPr="00A36BA0">
        <w:rPr>
          <w:rFonts w:ascii="Arial" w:hAnsi="Arial" w:cs="Arial"/>
          <w:sz w:val="20"/>
          <w:szCs w:val="20"/>
        </w:rPr>
        <w:t>o  que se llevará a cabo en el</w:t>
      </w:r>
      <w:r w:rsidR="00B36FCA" w:rsidRPr="00A36BA0">
        <w:rPr>
          <w:rFonts w:ascii="Arial" w:hAnsi="Arial" w:cs="Arial"/>
          <w:sz w:val="20"/>
          <w:szCs w:val="20"/>
        </w:rPr>
        <w:t xml:space="preserve"> DOMICILIO DEL COMITÉ (</w:t>
      </w:r>
      <w:r w:rsidR="00345184" w:rsidRPr="00A36BA0">
        <w:rPr>
          <w:rFonts w:ascii="Arial" w:hAnsi="Arial" w:cs="Arial"/>
          <w:sz w:val="20"/>
          <w:szCs w:val="20"/>
        </w:rPr>
        <w:t>edificio marcado con el número 3308 de la Prolongación Reforma en la Colonia Amor de la ciudad de Puebla</w:t>
      </w:r>
      <w:r w:rsidR="00B36FCA" w:rsidRPr="00A36BA0">
        <w:rPr>
          <w:rFonts w:ascii="Arial" w:hAnsi="Arial" w:cs="Arial"/>
          <w:sz w:val="20"/>
          <w:szCs w:val="20"/>
        </w:rPr>
        <w:t>)</w:t>
      </w:r>
      <w:r w:rsidRPr="00A36BA0">
        <w:rPr>
          <w:rFonts w:ascii="Arial" w:hAnsi="Arial" w:cs="Arial"/>
          <w:sz w:val="20"/>
          <w:szCs w:val="20"/>
        </w:rPr>
        <w:t xml:space="preserve">. Iniciando el </w:t>
      </w:r>
      <w:r w:rsidRPr="00A36BA0">
        <w:rPr>
          <w:rFonts w:ascii="Arial" w:hAnsi="Arial" w:cs="Arial"/>
          <w:bCs/>
          <w:sz w:val="20"/>
          <w:szCs w:val="20"/>
        </w:rPr>
        <w:t>registro de participantes 30 minutos</w:t>
      </w:r>
      <w:r w:rsidRPr="00A36BA0">
        <w:rPr>
          <w:rFonts w:ascii="Arial" w:hAnsi="Arial" w:cs="Arial"/>
          <w:sz w:val="20"/>
          <w:szCs w:val="20"/>
        </w:rPr>
        <w:t xml:space="preserve"> antes de la hora señalada para llevar a cabo el evento.</w:t>
      </w:r>
    </w:p>
    <w:p w:rsidR="00CD1897" w:rsidRPr="00A36BA0" w:rsidRDefault="00CD1897" w:rsidP="009103E7">
      <w:pPr>
        <w:pStyle w:val="Sangra3detindependiente"/>
        <w:rPr>
          <w:color w:val="FF0000"/>
        </w:rPr>
      </w:pPr>
    </w:p>
    <w:p w:rsidR="00CD1897" w:rsidRPr="00A36BA0" w:rsidRDefault="00CD1897" w:rsidP="009103E7">
      <w:pPr>
        <w:pStyle w:val="Sangra3detindependiente"/>
        <w:rPr>
          <w:b/>
          <w:color w:val="auto"/>
        </w:rPr>
      </w:pPr>
      <w:r w:rsidRPr="00A36BA0">
        <w:rPr>
          <w:b/>
          <w:color w:val="auto"/>
        </w:rPr>
        <w:lastRenderedPageBreak/>
        <w:t>EL ACTO DE PRESENTACIÓN Y APERTURA DE LAS OFERTAS SE LLEVARÁ A CABO CONFORME A LO SIGUIENTE:</w:t>
      </w:r>
    </w:p>
    <w:p w:rsidR="001B79C3" w:rsidRPr="00A36BA0" w:rsidRDefault="001B79C3" w:rsidP="001B79C3">
      <w:pPr>
        <w:pStyle w:val="Texto"/>
        <w:spacing w:after="42" w:line="240" w:lineRule="auto"/>
        <w:ind w:firstLine="0"/>
        <w:rPr>
          <w:sz w:val="20"/>
        </w:rPr>
      </w:pPr>
      <w:r w:rsidRPr="00A36BA0">
        <w:rPr>
          <w:sz w:val="20"/>
        </w:rPr>
        <w:t xml:space="preserve">En términos del </w:t>
      </w:r>
      <w:r w:rsidRPr="00A36BA0">
        <w:rPr>
          <w:sz w:val="20"/>
          <w:lang w:val="es-MX"/>
        </w:rPr>
        <w:t xml:space="preserve">artículo 59 del Reglamento </w:t>
      </w:r>
      <w:r w:rsidR="00A31D28" w:rsidRPr="00A36BA0">
        <w:rPr>
          <w:sz w:val="20"/>
        </w:rPr>
        <w:t xml:space="preserve">de la LEY </w:t>
      </w:r>
      <w:r w:rsidRPr="00A36BA0">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A36BA0" w:rsidRDefault="001B79C3" w:rsidP="001B79C3">
      <w:pPr>
        <w:pStyle w:val="Texto"/>
        <w:spacing w:after="42" w:line="240" w:lineRule="auto"/>
        <w:ind w:firstLine="0"/>
        <w:rPr>
          <w:sz w:val="20"/>
          <w:lang w:val="es-ES_tradnl"/>
        </w:rPr>
      </w:pPr>
    </w:p>
    <w:p w:rsidR="001B79C3" w:rsidRPr="00A36BA0" w:rsidRDefault="001B79C3" w:rsidP="00AE64B6">
      <w:pPr>
        <w:pStyle w:val="Texto"/>
        <w:spacing w:after="42" w:line="240" w:lineRule="auto"/>
        <w:ind w:firstLine="360"/>
        <w:rPr>
          <w:sz w:val="20"/>
          <w:lang w:val="es-ES_tradnl"/>
        </w:rPr>
      </w:pPr>
      <w:r w:rsidRPr="00A36BA0">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A36BA0" w:rsidRDefault="00CD1897" w:rsidP="009103E7">
      <w:pPr>
        <w:ind w:firstLine="708"/>
        <w:jc w:val="both"/>
        <w:rPr>
          <w:rFonts w:ascii="Arial" w:hAnsi="Arial" w:cs="Arial"/>
          <w:sz w:val="20"/>
          <w:szCs w:val="20"/>
        </w:rPr>
      </w:pPr>
    </w:p>
    <w:p w:rsidR="00D2368F" w:rsidRPr="00A36BA0" w:rsidRDefault="00CD1897" w:rsidP="009103E7">
      <w:pPr>
        <w:pStyle w:val="Texto"/>
        <w:numPr>
          <w:ilvl w:val="0"/>
          <w:numId w:val="7"/>
        </w:numPr>
        <w:spacing w:after="0" w:line="240" w:lineRule="auto"/>
        <w:rPr>
          <w:sz w:val="20"/>
        </w:rPr>
      </w:pPr>
      <w:r w:rsidRPr="00A36BA0">
        <w:rPr>
          <w:sz w:val="20"/>
        </w:rPr>
        <w:t xml:space="preserve">Una vez recibidas las proposiciones en sobre cerrado, se procederá a su apertura, haciéndose constar la documentación presentada, </w:t>
      </w:r>
      <w:r w:rsidRPr="00A36BA0">
        <w:rPr>
          <w:b/>
          <w:bCs/>
          <w:sz w:val="20"/>
        </w:rPr>
        <w:t>sin que ello implique la evaluación de su contenido</w:t>
      </w:r>
      <w:r w:rsidRPr="00A36BA0">
        <w:rPr>
          <w:sz w:val="20"/>
        </w:rPr>
        <w:t>, las proposiciones no podrán ser retiradas o dejarse sin efecto, por lo que deberán considerarse vigentes dentro del procedimiento de licitación pública hasta su conclusión</w:t>
      </w:r>
      <w:r w:rsidR="00501660" w:rsidRPr="00A36BA0">
        <w:rPr>
          <w:sz w:val="20"/>
        </w:rPr>
        <w:t xml:space="preserve">, tal como lo dispone la fracción </w:t>
      </w:r>
      <w:r w:rsidRPr="00A36BA0">
        <w:rPr>
          <w:sz w:val="20"/>
        </w:rPr>
        <w:t xml:space="preserve">VI del </w:t>
      </w:r>
      <w:r w:rsidR="00501660" w:rsidRPr="00A36BA0">
        <w:rPr>
          <w:sz w:val="20"/>
          <w:lang w:val="es-MX"/>
        </w:rPr>
        <w:t xml:space="preserve">artículo 34 del </w:t>
      </w:r>
      <w:r w:rsidR="0013273F" w:rsidRPr="00A36BA0">
        <w:rPr>
          <w:sz w:val="20"/>
          <w:lang w:val="es-MX"/>
        </w:rPr>
        <w:t>REGLAMENTO,</w:t>
      </w:r>
      <w:r w:rsidR="00501660" w:rsidRPr="00A36BA0">
        <w:rPr>
          <w:sz w:val="20"/>
          <w:lang w:val="es-MX"/>
        </w:rPr>
        <w:t xml:space="preserve"> </w:t>
      </w:r>
    </w:p>
    <w:p w:rsidR="00E76394" w:rsidRPr="00A36BA0" w:rsidRDefault="00E76394" w:rsidP="009103E7">
      <w:pPr>
        <w:pStyle w:val="Texto"/>
        <w:numPr>
          <w:ilvl w:val="0"/>
          <w:numId w:val="7"/>
        </w:numPr>
        <w:spacing w:after="0" w:line="240" w:lineRule="auto"/>
        <w:rPr>
          <w:sz w:val="20"/>
        </w:rPr>
      </w:pPr>
      <w:r w:rsidRPr="00A36BA0">
        <w:rPr>
          <w:sz w:val="20"/>
        </w:rPr>
        <w:t>Durante la revisión de la documentación legal y contable</w:t>
      </w:r>
      <w:r w:rsidR="00C93C0A" w:rsidRPr="00A36BA0">
        <w:rPr>
          <w:sz w:val="20"/>
        </w:rPr>
        <w:t>,</w:t>
      </w:r>
      <w:r w:rsidRPr="00A36BA0">
        <w:rPr>
          <w:sz w:val="20"/>
        </w:rPr>
        <w:t xml:space="preserve"> el COMITÉ hará el cotejo entre los originales y las copias simples que serán parte de las propuestas, en el entendido que si no se presentan tal como se solicitan en </w:t>
      </w:r>
      <w:r w:rsidR="00287259" w:rsidRPr="00A36BA0">
        <w:rPr>
          <w:sz w:val="20"/>
        </w:rPr>
        <w:t xml:space="preserve">las disposiciones, anexos y formatos de </w:t>
      </w:r>
      <w:r w:rsidRPr="00A36BA0">
        <w:rPr>
          <w:sz w:val="20"/>
        </w:rPr>
        <w:t xml:space="preserve">esta convocatoria, se tendrán por no presentados. </w:t>
      </w:r>
    </w:p>
    <w:p w:rsidR="00CD1897" w:rsidRPr="00A36BA0" w:rsidRDefault="00CD1897" w:rsidP="009103E7">
      <w:pPr>
        <w:pStyle w:val="Texto"/>
        <w:numPr>
          <w:ilvl w:val="0"/>
          <w:numId w:val="7"/>
        </w:numPr>
        <w:spacing w:after="0" w:line="240" w:lineRule="auto"/>
        <w:rPr>
          <w:sz w:val="20"/>
        </w:rPr>
      </w:pPr>
      <w:r w:rsidRPr="00A36BA0">
        <w:rPr>
          <w:sz w:val="20"/>
        </w:rPr>
        <w:t xml:space="preserve">De entre los licitantes que hayan asistido, rubricarán los catálogos de conceptos de las proposiciones presentadas, y                                                      </w:t>
      </w:r>
    </w:p>
    <w:p w:rsidR="00CD1897" w:rsidRPr="00A36BA0" w:rsidRDefault="00CD1897" w:rsidP="009103E7">
      <w:pPr>
        <w:pStyle w:val="Texto"/>
        <w:numPr>
          <w:ilvl w:val="0"/>
          <w:numId w:val="7"/>
        </w:numPr>
        <w:spacing w:after="0" w:line="240" w:lineRule="auto"/>
        <w:rPr>
          <w:sz w:val="20"/>
        </w:rPr>
      </w:pPr>
      <w:r w:rsidRPr="00A36BA0">
        <w:rPr>
          <w:sz w:val="20"/>
        </w:rPr>
        <w:t xml:space="preserve">Se levantará acta que servirá de constancia de la celebración del acto de presentación y apertura de las proposiciones, en la que se harán constar </w:t>
      </w:r>
      <w:r w:rsidR="00E76394" w:rsidRPr="00A36BA0">
        <w:rPr>
          <w:sz w:val="20"/>
        </w:rPr>
        <w:t xml:space="preserve">entre otros aspectos relevantes: el resultado de la revisión cuantitativa de las propuestas, </w:t>
      </w:r>
      <w:r w:rsidRPr="00A36BA0">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A36BA0" w:rsidRDefault="00CD1897" w:rsidP="009103E7">
      <w:pPr>
        <w:pStyle w:val="Texto"/>
        <w:numPr>
          <w:ilvl w:val="0"/>
          <w:numId w:val="7"/>
        </w:numPr>
        <w:spacing w:after="0" w:line="240" w:lineRule="auto"/>
        <w:rPr>
          <w:sz w:val="20"/>
        </w:rPr>
      </w:pPr>
      <w:r w:rsidRPr="00A36BA0">
        <w:rPr>
          <w:sz w:val="20"/>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Pr="00A36BA0" w:rsidRDefault="00CD1897" w:rsidP="009103E7">
      <w:pPr>
        <w:ind w:firstLine="708"/>
        <w:jc w:val="both"/>
        <w:rPr>
          <w:rFonts w:ascii="Arial" w:hAnsi="Arial" w:cs="Arial"/>
          <w:sz w:val="20"/>
          <w:szCs w:val="20"/>
        </w:rPr>
      </w:pPr>
    </w:p>
    <w:p w:rsidR="001B398C" w:rsidRPr="00A36BA0" w:rsidRDefault="00CD6C84" w:rsidP="001B398C">
      <w:pPr>
        <w:ind w:firstLine="360"/>
        <w:jc w:val="both"/>
        <w:rPr>
          <w:rFonts w:ascii="Arial" w:hAnsi="Arial" w:cs="Arial"/>
          <w:sz w:val="20"/>
          <w:szCs w:val="20"/>
        </w:rPr>
      </w:pPr>
      <w:r w:rsidRPr="00A36BA0">
        <w:rPr>
          <w:rFonts w:ascii="Arial" w:hAnsi="Arial" w:cs="Arial"/>
          <w:sz w:val="20"/>
          <w:szCs w:val="20"/>
        </w:rPr>
        <w:t xml:space="preserve">En términos de la fracción IX del artículo 34 del </w:t>
      </w:r>
      <w:r w:rsidR="00A31D28" w:rsidRPr="00A36BA0">
        <w:rPr>
          <w:rFonts w:ascii="Arial" w:hAnsi="Arial" w:cs="Arial"/>
          <w:sz w:val="20"/>
          <w:szCs w:val="20"/>
        </w:rPr>
        <w:t>REGLAMENTO</w:t>
      </w:r>
      <w:r w:rsidRPr="00A36BA0">
        <w:rPr>
          <w:rFonts w:ascii="Arial" w:hAnsi="Arial" w:cs="Arial"/>
          <w:sz w:val="20"/>
          <w:szCs w:val="20"/>
        </w:rPr>
        <w:t xml:space="preserve">.- </w:t>
      </w:r>
      <w:r w:rsidR="00EB3B42" w:rsidRPr="00A36BA0">
        <w:rPr>
          <w:rFonts w:ascii="Arial" w:hAnsi="Arial" w:cs="Arial"/>
          <w:sz w:val="20"/>
          <w:szCs w:val="20"/>
        </w:rPr>
        <w:t>E</w:t>
      </w:r>
      <w:r w:rsidRPr="00A36BA0">
        <w:rPr>
          <w:rFonts w:ascii="Arial" w:hAnsi="Arial" w:cs="Arial"/>
          <w:sz w:val="20"/>
          <w:szCs w:val="20"/>
        </w:rPr>
        <w:t xml:space="preserve">l licitante deberá incluir </w:t>
      </w:r>
      <w:r w:rsidR="00873B90" w:rsidRPr="00A36BA0">
        <w:rPr>
          <w:rFonts w:ascii="Arial" w:hAnsi="Arial" w:cs="Arial"/>
          <w:sz w:val="20"/>
          <w:szCs w:val="20"/>
        </w:rPr>
        <w:t>AL INICIO DE SU PROPUESTA, UNA RELACIÓN DE LOS DOCUMENTOS QUE INTEGRAN</w:t>
      </w:r>
      <w:r w:rsidR="001B398C" w:rsidRPr="00A36BA0">
        <w:rPr>
          <w:rFonts w:ascii="Arial" w:hAnsi="Arial" w:cs="Arial"/>
          <w:sz w:val="20"/>
          <w:szCs w:val="20"/>
        </w:rPr>
        <w:t xml:space="preserve"> su propuesta completa</w:t>
      </w:r>
      <w:r w:rsidR="00873B90" w:rsidRPr="00A36BA0">
        <w:rPr>
          <w:rFonts w:ascii="Arial" w:hAnsi="Arial" w:cs="Arial"/>
          <w:sz w:val="20"/>
          <w:szCs w:val="20"/>
        </w:rPr>
        <w:t xml:space="preserve"> </w:t>
      </w:r>
      <w:r w:rsidR="001B398C" w:rsidRPr="00A36BA0">
        <w:rPr>
          <w:rFonts w:ascii="Arial" w:hAnsi="Arial" w:cs="Arial"/>
          <w:sz w:val="20"/>
          <w:szCs w:val="20"/>
        </w:rPr>
        <w:t xml:space="preserve">(la falta de la citada lista de documentos, no será causa de descalificación), sin embargo el CONVOCANTE proporcionara anexo al acta correspondiente, un </w:t>
      </w:r>
      <w:r w:rsidR="00463935" w:rsidRPr="00A36BA0">
        <w:rPr>
          <w:rFonts w:ascii="Arial" w:hAnsi="Arial" w:cs="Arial"/>
          <w:sz w:val="20"/>
          <w:szCs w:val="20"/>
        </w:rPr>
        <w:t>acuse de recibo de la documentación entregada por el LICITANTE.</w:t>
      </w:r>
    </w:p>
    <w:p w:rsidR="00056D24" w:rsidRPr="00A36BA0" w:rsidRDefault="00056D24" w:rsidP="005175D1">
      <w:pPr>
        <w:ind w:firstLine="360"/>
        <w:jc w:val="both"/>
        <w:rPr>
          <w:rFonts w:ascii="Arial" w:hAnsi="Arial" w:cs="Arial"/>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XII.</w:t>
      </w:r>
      <w:r w:rsidRPr="00A36BA0">
        <w:rPr>
          <w:rFonts w:ascii="Arial" w:hAnsi="Arial" w:cs="Arial"/>
          <w:sz w:val="20"/>
          <w:szCs w:val="20"/>
        </w:rPr>
        <w:t xml:space="preserve">  </w:t>
      </w:r>
      <w:r w:rsidRPr="00A36BA0">
        <w:rPr>
          <w:rFonts w:ascii="Arial" w:hAnsi="Arial" w:cs="Arial"/>
          <w:b/>
          <w:sz w:val="20"/>
          <w:szCs w:val="20"/>
        </w:rPr>
        <w:t>P</w:t>
      </w:r>
      <w:r w:rsidRPr="00A36BA0">
        <w:rPr>
          <w:rFonts w:ascii="Arial" w:hAnsi="Arial" w:cs="Arial"/>
          <w:b/>
          <w:bCs/>
          <w:sz w:val="20"/>
          <w:szCs w:val="20"/>
        </w:rPr>
        <w:t>ara intervenir o asistir al acto de presentación y apertura</w:t>
      </w:r>
      <w:r w:rsidRPr="00A36BA0">
        <w:rPr>
          <w:rFonts w:ascii="Arial" w:hAnsi="Arial" w:cs="Arial"/>
          <w:bCs/>
          <w:sz w:val="20"/>
          <w:szCs w:val="20"/>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sidRPr="00A36BA0">
        <w:rPr>
          <w:rFonts w:ascii="Arial" w:hAnsi="Arial" w:cs="Arial"/>
          <w:bCs/>
          <w:sz w:val="20"/>
          <w:szCs w:val="20"/>
        </w:rPr>
        <w:t xml:space="preserve"> en dicho escrito el representante legal del licitante nombre a la persona que asistirá al Acto de Presentación de la Proposición y a</w:t>
      </w:r>
      <w:r w:rsidRPr="00A36BA0">
        <w:rPr>
          <w:rFonts w:ascii="Arial" w:hAnsi="Arial" w:cs="Arial"/>
          <w:bCs/>
          <w:sz w:val="20"/>
          <w:szCs w:val="20"/>
        </w:rPr>
        <w:t>djunte copia simple de su identificación con fotografía</w:t>
      </w:r>
      <w:r w:rsidR="005175D1" w:rsidRPr="00A36BA0">
        <w:rPr>
          <w:rFonts w:ascii="Arial" w:hAnsi="Arial" w:cs="Arial"/>
          <w:bCs/>
          <w:sz w:val="20"/>
          <w:szCs w:val="20"/>
        </w:rPr>
        <w:t xml:space="preserve"> del asistente</w:t>
      </w:r>
      <w:r w:rsidRPr="00A36BA0">
        <w:rPr>
          <w:rFonts w:ascii="Arial" w:hAnsi="Arial" w:cs="Arial"/>
          <w:bCs/>
          <w:sz w:val="20"/>
          <w:szCs w:val="20"/>
        </w:rPr>
        <w:t xml:space="preserve">.  Estos dos documentos, se deberán </w:t>
      </w:r>
      <w:r w:rsidRPr="00A36BA0">
        <w:rPr>
          <w:rFonts w:ascii="Arial" w:hAnsi="Arial" w:cs="Arial"/>
          <w:b/>
          <w:bCs/>
          <w:sz w:val="20"/>
          <w:szCs w:val="20"/>
        </w:rPr>
        <w:t xml:space="preserve">presentar antes de iniciar el acto de presentación y apertura de las proposiciones </w:t>
      </w:r>
      <w:r w:rsidRPr="00A36BA0">
        <w:rPr>
          <w:rFonts w:ascii="Arial" w:hAnsi="Arial" w:cs="Arial"/>
          <w:b/>
          <w:bCs/>
          <w:sz w:val="20"/>
          <w:szCs w:val="20"/>
          <w:u w:val="single"/>
        </w:rPr>
        <w:t>(fuera del sobre de la propuesta)</w:t>
      </w:r>
      <w:r w:rsidRPr="00A36BA0">
        <w:rPr>
          <w:rFonts w:ascii="Arial" w:hAnsi="Arial" w:cs="Arial"/>
          <w:bCs/>
          <w:sz w:val="20"/>
          <w:szCs w:val="20"/>
        </w:rPr>
        <w:t xml:space="preserve"> en el momento de registrarse.   </w:t>
      </w:r>
    </w:p>
    <w:p w:rsidR="00CD1897" w:rsidRPr="00A36BA0" w:rsidRDefault="00CD1897" w:rsidP="009103E7">
      <w:pPr>
        <w:jc w:val="both"/>
        <w:rPr>
          <w:rFonts w:ascii="Arial" w:hAnsi="Arial" w:cs="Arial"/>
          <w:sz w:val="20"/>
          <w:szCs w:val="20"/>
        </w:rPr>
      </w:pPr>
    </w:p>
    <w:p w:rsidR="00C93C0A" w:rsidRPr="00A36BA0" w:rsidRDefault="00C93C0A" w:rsidP="00C93C0A">
      <w:pPr>
        <w:jc w:val="both"/>
        <w:rPr>
          <w:rFonts w:ascii="Arial" w:hAnsi="Arial" w:cs="Arial"/>
          <w:sz w:val="20"/>
          <w:szCs w:val="20"/>
        </w:rPr>
      </w:pPr>
      <w:r w:rsidRPr="00A36BA0">
        <w:rPr>
          <w:rFonts w:ascii="Arial" w:hAnsi="Arial" w:cs="Arial"/>
          <w:b/>
          <w:sz w:val="20"/>
          <w:szCs w:val="20"/>
        </w:rPr>
        <w:t xml:space="preserve">XIII. </w:t>
      </w:r>
      <w:r w:rsidRPr="00A36BA0">
        <w:rPr>
          <w:rFonts w:ascii="Arial" w:hAnsi="Arial" w:cs="Arial"/>
          <w:b/>
          <w:sz w:val="20"/>
          <w:szCs w:val="20"/>
          <w:u w:val="single"/>
        </w:rPr>
        <w:t>“DOCUMENTOS DISTINTOS A LAS PROPUESTAS</w:t>
      </w:r>
      <w:r w:rsidRPr="00A36BA0">
        <w:rPr>
          <w:rFonts w:ascii="Arial" w:hAnsi="Arial" w:cs="Arial"/>
          <w:sz w:val="20"/>
          <w:szCs w:val="20"/>
          <w:u w:val="single"/>
        </w:rPr>
        <w:t>”</w:t>
      </w:r>
      <w:r w:rsidRPr="00A36BA0">
        <w:rPr>
          <w:rFonts w:ascii="Arial" w:hAnsi="Arial" w:cs="Arial"/>
          <w:sz w:val="20"/>
          <w:szCs w:val="20"/>
        </w:rPr>
        <w:t xml:space="preserve">, éstos deberán ser entregados el día y hora programado para llevar a cabo el acto de presentación y apertura de las ofertas, </w:t>
      </w:r>
      <w:r w:rsidR="000C74EE" w:rsidRPr="00A36BA0">
        <w:rPr>
          <w:rFonts w:ascii="Arial" w:hAnsi="Arial" w:cs="Arial"/>
          <w:sz w:val="20"/>
          <w:szCs w:val="20"/>
        </w:rPr>
        <w:t xml:space="preserve">formando parte de las proposiciones </w:t>
      </w:r>
      <w:r w:rsidRPr="00A36BA0">
        <w:rPr>
          <w:rFonts w:ascii="Arial" w:hAnsi="Arial" w:cs="Arial"/>
          <w:sz w:val="20"/>
          <w:szCs w:val="20"/>
        </w:rPr>
        <w:t xml:space="preserve">y serán: </w:t>
      </w:r>
    </w:p>
    <w:p w:rsidR="00C93C0A" w:rsidRPr="00A36BA0" w:rsidRDefault="00C93C0A" w:rsidP="00C93C0A">
      <w:pPr>
        <w:jc w:val="both"/>
        <w:rPr>
          <w:rFonts w:ascii="Arial" w:hAnsi="Arial" w:cs="Arial"/>
          <w:sz w:val="20"/>
          <w:szCs w:val="20"/>
        </w:rPr>
      </w:pPr>
    </w:p>
    <w:p w:rsidR="00C93C0A" w:rsidRPr="00A36BA0" w:rsidRDefault="00E50015" w:rsidP="00C93C0A">
      <w:pPr>
        <w:jc w:val="both"/>
        <w:rPr>
          <w:rFonts w:ascii="Arial" w:hAnsi="Arial" w:cs="Arial"/>
          <w:sz w:val="20"/>
          <w:szCs w:val="20"/>
        </w:rPr>
      </w:pPr>
      <w:r w:rsidRPr="00A36BA0">
        <w:rPr>
          <w:rFonts w:ascii="Arial" w:hAnsi="Arial" w:cs="Arial"/>
          <w:sz w:val="20"/>
          <w:szCs w:val="20"/>
        </w:rPr>
        <w:lastRenderedPageBreak/>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 xml:space="preserve">1 Convocatoria </w:t>
      </w:r>
      <w:r w:rsidR="008C1768">
        <w:rPr>
          <w:rFonts w:ascii="Arial" w:hAnsi="Arial" w:cs="Arial"/>
          <w:sz w:val="20"/>
          <w:szCs w:val="20"/>
        </w:rPr>
        <w:t xml:space="preserve">que se consta de las </w:t>
      </w:r>
      <w:r w:rsidR="00C93C0A" w:rsidRPr="00A36BA0">
        <w:rPr>
          <w:rFonts w:ascii="Arial" w:hAnsi="Arial" w:cs="Arial"/>
          <w:sz w:val="20"/>
          <w:szCs w:val="20"/>
        </w:rPr>
        <w:t>Disposiciones, Anexos y Formatos</w:t>
      </w:r>
      <w:r w:rsidR="008C1768">
        <w:rPr>
          <w:rFonts w:ascii="Arial" w:hAnsi="Arial" w:cs="Arial"/>
          <w:sz w:val="20"/>
          <w:szCs w:val="20"/>
        </w:rPr>
        <w:t>,</w:t>
      </w:r>
      <w:r w:rsidR="00304AD8" w:rsidRPr="00A36BA0">
        <w:rPr>
          <w:rFonts w:ascii="Arial" w:hAnsi="Arial" w:cs="Arial"/>
          <w:sz w:val="20"/>
          <w:szCs w:val="20"/>
        </w:rPr>
        <w:t xml:space="preserve"> </w:t>
      </w:r>
      <w:r w:rsidR="008C1768">
        <w:rPr>
          <w:rFonts w:ascii="Arial" w:hAnsi="Arial" w:cs="Arial"/>
          <w:sz w:val="20"/>
          <w:szCs w:val="20"/>
        </w:rPr>
        <w:t xml:space="preserve">documentos que </w:t>
      </w:r>
      <w:r w:rsidR="00304AD8" w:rsidRPr="00A36BA0">
        <w:rPr>
          <w:rFonts w:ascii="Arial" w:hAnsi="Arial" w:cs="Arial"/>
          <w:sz w:val="20"/>
          <w:szCs w:val="20"/>
        </w:rPr>
        <w:t>deberán ser rubricados por el representante legal del licitante, en señal de que fueron revisados, analizados y aceptados por los participantes.</w:t>
      </w:r>
    </w:p>
    <w:p w:rsidR="00C93C0A" w:rsidRPr="00A36BA0" w:rsidRDefault="00C93C0A" w:rsidP="00C93C0A">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2 Solicitud para participar con sello de recibido por parte del CONVOCANTE (</w:t>
      </w:r>
      <w:r w:rsidR="008C1768">
        <w:rPr>
          <w:rFonts w:ascii="Arial" w:hAnsi="Arial" w:cs="Arial"/>
          <w:sz w:val="20"/>
          <w:szCs w:val="20"/>
        </w:rPr>
        <w:t xml:space="preserve">ver </w:t>
      </w:r>
      <w:r w:rsidR="00C93C0A" w:rsidRPr="00A36BA0">
        <w:rPr>
          <w:rFonts w:ascii="Arial" w:hAnsi="Arial" w:cs="Arial"/>
          <w:sz w:val="20"/>
          <w:szCs w:val="20"/>
        </w:rPr>
        <w:t>Disposición X), anexando original y copia completa y legible para su cotejo de todos y cada uno de los documentos citados en dicha solicitud.</w:t>
      </w:r>
    </w:p>
    <w:p w:rsidR="00C93C0A" w:rsidRPr="00A36BA0" w:rsidRDefault="00C93C0A" w:rsidP="006335A6">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3 Manifestación por escrito y bajo protesta de decir verdad de no encontrarse en el supuesto establecido en la disposición XV</w:t>
      </w:r>
      <w:r w:rsidR="00A36BA0">
        <w:rPr>
          <w:rFonts w:ascii="Arial" w:hAnsi="Arial" w:cs="Arial"/>
          <w:sz w:val="20"/>
          <w:szCs w:val="20"/>
        </w:rPr>
        <w:t xml:space="preserve"> de la presente convocatoria</w:t>
      </w:r>
      <w:r w:rsidR="00C93C0A" w:rsidRPr="00A36BA0">
        <w:rPr>
          <w:rFonts w:ascii="Arial" w:hAnsi="Arial" w:cs="Arial"/>
          <w:sz w:val="20"/>
          <w:szCs w:val="20"/>
        </w:rPr>
        <w:t>;</w:t>
      </w:r>
    </w:p>
    <w:p w:rsidR="00C93C0A" w:rsidRPr="00A36BA0" w:rsidRDefault="00C93C0A" w:rsidP="006335A6">
      <w:pPr>
        <w:jc w:val="both"/>
        <w:rPr>
          <w:rFonts w:ascii="Arial" w:hAnsi="Arial" w:cs="Arial"/>
          <w:b/>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XIV</w:t>
      </w:r>
      <w:r w:rsidRPr="00A36BA0">
        <w:rPr>
          <w:rFonts w:ascii="Arial" w:hAnsi="Arial" w:cs="Arial"/>
          <w:sz w:val="20"/>
          <w:szCs w:val="20"/>
        </w:rPr>
        <w:t>. No podrán participar en las Licitaciones de la presente convocatoria, las personas que se encuentren en alguno de los supuestos de los artículos 51 y/o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w:t>
      </w:r>
      <w:r w:rsidRPr="00A36BA0">
        <w:rPr>
          <w:rFonts w:ascii="Arial" w:hAnsi="Arial" w:cs="Arial"/>
          <w:sz w:val="20"/>
          <w:szCs w:val="20"/>
        </w:rPr>
        <w:t xml:space="preserve">. </w:t>
      </w:r>
      <w:r w:rsidRPr="00A36BA0">
        <w:rPr>
          <w:rFonts w:ascii="Arial" w:hAnsi="Arial" w:cs="Arial"/>
          <w:bCs/>
          <w:sz w:val="20"/>
          <w:szCs w:val="20"/>
        </w:rPr>
        <w:t xml:space="preserve">Las personas a que se refiere el segundo párrafo de la fracción VII del artículo 51 de la </w:t>
      </w:r>
      <w:r w:rsidRPr="00A36BA0">
        <w:rPr>
          <w:rFonts w:ascii="Arial" w:hAnsi="Arial" w:cs="Arial"/>
          <w:sz w:val="20"/>
          <w:szCs w:val="20"/>
        </w:rPr>
        <w:t>Ley de Obras Públicas y Servicios Relacionados con las Mismas</w:t>
      </w:r>
      <w:r w:rsidRPr="00A36BA0">
        <w:rPr>
          <w:rFonts w:ascii="Arial" w:hAnsi="Arial" w:cs="Arial"/>
          <w:bCs/>
          <w:sz w:val="20"/>
          <w:szCs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A36BA0">
        <w:rPr>
          <w:rFonts w:ascii="Arial" w:hAnsi="Arial" w:cs="Arial"/>
          <w:bCs/>
          <w:sz w:val="20"/>
          <w:szCs w:val="20"/>
          <w:u w:val="single"/>
        </w:rPr>
        <w:t>debiendo en su caso</w:t>
      </w:r>
      <w:r w:rsidRPr="00A36BA0">
        <w:rPr>
          <w:rFonts w:ascii="Arial" w:hAnsi="Arial" w:cs="Arial"/>
          <w:bCs/>
          <w:sz w:val="20"/>
          <w:szCs w:val="20"/>
        </w:rPr>
        <w:t xml:space="preserve">, agregar dicho escrito en la propuesta identificada como </w:t>
      </w:r>
      <w:r w:rsidRPr="00A36BA0">
        <w:rPr>
          <w:rFonts w:ascii="Arial" w:hAnsi="Arial" w:cs="Arial"/>
          <w:sz w:val="20"/>
          <w:szCs w:val="20"/>
        </w:rPr>
        <w:t>“DOCUMENTOS DISTINTOS A LAS PROPUESTAS” .</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XVI.</w:t>
      </w:r>
      <w:r w:rsidRPr="00A36BA0">
        <w:rPr>
          <w:rFonts w:ascii="Arial" w:hAnsi="Arial" w:cs="Arial"/>
          <w:sz w:val="20"/>
          <w:szCs w:val="20"/>
        </w:rPr>
        <w:t xml:space="preserve"> Los licitantes acreditarán su experiencia, capacidad técnica y financiera, con los documentos que se enumeran a continuación y que deberán agregarse </w:t>
      </w:r>
      <w:r w:rsidR="009C540E" w:rsidRPr="00A36BA0">
        <w:rPr>
          <w:rFonts w:ascii="Arial" w:hAnsi="Arial" w:cs="Arial"/>
          <w:sz w:val="20"/>
          <w:szCs w:val="20"/>
        </w:rPr>
        <w:t xml:space="preserve">a los </w:t>
      </w:r>
      <w:r w:rsidRPr="00A36BA0">
        <w:rPr>
          <w:rFonts w:ascii="Arial" w:hAnsi="Arial" w:cs="Arial"/>
          <w:sz w:val="20"/>
          <w:szCs w:val="20"/>
        </w:rPr>
        <w:t>“DOCUMENTOS DISTINTOS A LAS PROPUESTAS” (</w:t>
      </w:r>
      <w:r w:rsidRPr="00A36BA0">
        <w:rPr>
          <w:rFonts w:ascii="Arial" w:hAnsi="Arial" w:cs="Arial"/>
          <w:sz w:val="20"/>
          <w:szCs w:val="20"/>
          <w:u w:val="single"/>
        </w:rPr>
        <w:t>conservando la continuidad de la disposición XIII)</w:t>
      </w:r>
      <w:r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Documento L</w:t>
      </w:r>
      <w:r w:rsidR="00945A5B" w:rsidRPr="00A36BA0">
        <w:rPr>
          <w:rFonts w:ascii="Arial" w:hAnsi="Arial" w:cs="Arial"/>
          <w:sz w:val="20"/>
          <w:szCs w:val="20"/>
        </w:rPr>
        <w:t>-</w:t>
      </w:r>
      <w:r w:rsidRPr="00A36BA0">
        <w:rPr>
          <w:rFonts w:ascii="Arial" w:hAnsi="Arial" w:cs="Arial"/>
          <w:sz w:val="20"/>
          <w:szCs w:val="20"/>
        </w:rPr>
        <w:t>4</w:t>
      </w:r>
      <w:r w:rsidR="00727860" w:rsidRPr="00A36BA0">
        <w:rPr>
          <w:rFonts w:ascii="Arial" w:hAnsi="Arial" w:cs="Arial"/>
          <w:sz w:val="20"/>
          <w:szCs w:val="20"/>
        </w:rPr>
        <w:t>.-</w:t>
      </w:r>
      <w:r w:rsidRPr="00A36BA0">
        <w:rPr>
          <w:rFonts w:ascii="Arial" w:hAnsi="Arial" w:cs="Arial"/>
          <w:sz w:val="20"/>
          <w:szCs w:val="20"/>
        </w:rPr>
        <w:t xml:space="preserve"> </w:t>
      </w:r>
      <w:r w:rsidR="00CD7851" w:rsidRPr="00A36BA0">
        <w:rPr>
          <w:rFonts w:ascii="Arial" w:hAnsi="Arial" w:cs="Arial"/>
          <w:sz w:val="20"/>
          <w:szCs w:val="20"/>
        </w:rPr>
        <w:t>P</w:t>
      </w:r>
      <w:r w:rsidR="00727860" w:rsidRPr="00A36BA0">
        <w:rPr>
          <w:rFonts w:ascii="Arial" w:hAnsi="Arial" w:cs="Arial"/>
          <w:sz w:val="20"/>
          <w:szCs w:val="20"/>
        </w:rPr>
        <w:t>ara a</w:t>
      </w:r>
      <w:r w:rsidRPr="00A36BA0">
        <w:rPr>
          <w:rFonts w:ascii="Arial" w:hAnsi="Arial" w:cs="Arial"/>
          <w:sz w:val="20"/>
          <w:szCs w:val="20"/>
        </w:rPr>
        <w:t>credita</w:t>
      </w:r>
      <w:r w:rsidR="00727860" w:rsidRPr="00A36BA0">
        <w:rPr>
          <w:rFonts w:ascii="Arial" w:hAnsi="Arial" w:cs="Arial"/>
          <w:sz w:val="20"/>
          <w:szCs w:val="20"/>
        </w:rPr>
        <w:t>r</w:t>
      </w:r>
      <w:r w:rsidRPr="00A36BA0">
        <w:rPr>
          <w:rFonts w:ascii="Arial" w:hAnsi="Arial" w:cs="Arial"/>
          <w:sz w:val="20"/>
          <w:szCs w:val="20"/>
        </w:rPr>
        <w:t xml:space="preserve"> </w:t>
      </w:r>
      <w:r w:rsidR="00CD7851" w:rsidRPr="00A36BA0">
        <w:rPr>
          <w:rFonts w:ascii="Arial" w:hAnsi="Arial" w:cs="Arial"/>
          <w:sz w:val="20"/>
          <w:szCs w:val="20"/>
        </w:rPr>
        <w:t>la c</w:t>
      </w:r>
      <w:r w:rsidRPr="00A36BA0">
        <w:rPr>
          <w:rFonts w:ascii="Arial" w:hAnsi="Arial" w:cs="Arial"/>
          <w:sz w:val="20"/>
          <w:szCs w:val="20"/>
        </w:rPr>
        <w:t>apacidad técnica y financiera</w:t>
      </w:r>
      <w:r w:rsidR="00727860" w:rsidRPr="00A36BA0">
        <w:rPr>
          <w:rFonts w:ascii="Arial" w:hAnsi="Arial" w:cs="Arial"/>
          <w:sz w:val="20"/>
          <w:szCs w:val="20"/>
        </w:rPr>
        <w:t>, el licitante deberá adjuntar a su propuesta:</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bookmarkStart w:id="0" w:name="_GoBack"/>
      <w:bookmarkEnd w:id="0"/>
      <w:r w:rsidR="00175E36">
        <w:rPr>
          <w:rFonts w:ascii="Arial" w:hAnsi="Arial" w:cs="Arial"/>
          <w:sz w:val="20"/>
          <w:szCs w:val="20"/>
        </w:rPr>
        <w:t>SEIS</w:t>
      </w:r>
      <w:r w:rsidR="00B433B4" w:rsidRPr="00A36BA0">
        <w:rPr>
          <w:rFonts w:ascii="Arial" w:hAnsi="Arial" w:cs="Arial"/>
          <w:sz w:val="20"/>
          <w:szCs w:val="20"/>
        </w:rPr>
        <w:t xml:space="preserve"> MILLONES </w:t>
      </w:r>
      <w:r w:rsidR="00E50015" w:rsidRPr="00A36BA0">
        <w:rPr>
          <w:rFonts w:ascii="Arial" w:hAnsi="Arial" w:cs="Arial"/>
          <w:sz w:val="20"/>
          <w:szCs w:val="20"/>
        </w:rPr>
        <w:t>DE PESOS M.N</w:t>
      </w:r>
      <w:r w:rsidRPr="00A36BA0">
        <w:rPr>
          <w:rFonts w:ascii="Arial" w:hAnsi="Arial" w:cs="Arial"/>
          <w:sz w:val="20"/>
          <w:szCs w:val="20"/>
        </w:rPr>
        <w:t>.</w:t>
      </w:r>
      <w:r w:rsidRPr="00A36BA0">
        <w:rPr>
          <w:rFonts w:ascii="Arial" w:hAnsi="Arial" w:cs="Arial"/>
          <w:b/>
          <w:sz w:val="20"/>
          <w:szCs w:val="20"/>
        </w:rPr>
        <w:t xml:space="preserve"> </w:t>
      </w:r>
      <w:r w:rsidRPr="00A36BA0">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A36BA0" w:rsidRDefault="00C93C0A" w:rsidP="006335A6">
      <w:pPr>
        <w:jc w:val="both"/>
        <w:rPr>
          <w:rFonts w:ascii="Arial" w:hAnsi="Arial" w:cs="Arial"/>
          <w:sz w:val="20"/>
          <w:szCs w:val="20"/>
        </w:rPr>
      </w:pPr>
    </w:p>
    <w:p w:rsidR="000C4644"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5 Currículum vitae del licitante</w:t>
      </w:r>
      <w:r w:rsidR="000C4644" w:rsidRPr="00A36BA0">
        <w:rPr>
          <w:rFonts w:ascii="Arial" w:hAnsi="Arial" w:cs="Arial"/>
          <w:sz w:val="20"/>
          <w:szCs w:val="20"/>
        </w:rPr>
        <w:t>, con el que demuestre que ha ejecutado obras similares a la que se licita.</w:t>
      </w:r>
    </w:p>
    <w:p w:rsidR="000C4644" w:rsidRPr="00A36BA0" w:rsidRDefault="00C93C0A" w:rsidP="006335A6">
      <w:pPr>
        <w:jc w:val="both"/>
        <w:rPr>
          <w:rFonts w:ascii="Arial" w:hAnsi="Arial" w:cs="Arial"/>
          <w:sz w:val="20"/>
          <w:szCs w:val="20"/>
        </w:rPr>
      </w:pPr>
      <w:r w:rsidRPr="00A36BA0">
        <w:rPr>
          <w:rFonts w:ascii="Arial" w:hAnsi="Arial" w:cs="Arial"/>
          <w:sz w:val="20"/>
          <w:szCs w:val="20"/>
        </w:rPr>
        <w:t xml:space="preserve"> </w:t>
      </w:r>
    </w:p>
    <w:p w:rsidR="00C93C0A" w:rsidRPr="00D80B46" w:rsidRDefault="00E50015" w:rsidP="006335A6">
      <w:pPr>
        <w:jc w:val="both"/>
        <w:rPr>
          <w:rFonts w:ascii="Arial" w:hAnsi="Arial" w:cs="Arial"/>
          <w:sz w:val="20"/>
          <w:szCs w:val="20"/>
        </w:rPr>
      </w:pPr>
      <w:r w:rsidRPr="00D80B46">
        <w:rPr>
          <w:rFonts w:ascii="Arial" w:hAnsi="Arial" w:cs="Arial"/>
          <w:sz w:val="20"/>
          <w:szCs w:val="20"/>
        </w:rPr>
        <w:t xml:space="preserve">Documento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6</w:t>
      </w:r>
      <w:r w:rsidR="00A12FE2" w:rsidRPr="00D80B46">
        <w:rPr>
          <w:rFonts w:ascii="Arial" w:hAnsi="Arial" w:cs="Arial"/>
          <w:sz w:val="20"/>
          <w:szCs w:val="20"/>
        </w:rPr>
        <w:t xml:space="preserve"> </w:t>
      </w:r>
      <w:r w:rsidR="00C93C0A" w:rsidRPr="00D80B46">
        <w:rPr>
          <w:rFonts w:ascii="Arial" w:hAnsi="Arial" w:cs="Arial"/>
          <w:sz w:val="20"/>
          <w:szCs w:val="20"/>
        </w:rPr>
        <w:t xml:space="preserve"> Relación</w:t>
      </w:r>
      <w:r w:rsidR="007A2247" w:rsidRPr="00D80B46">
        <w:rPr>
          <w:rFonts w:ascii="Arial" w:hAnsi="Arial" w:cs="Arial"/>
          <w:sz w:val="20"/>
          <w:szCs w:val="20"/>
        </w:rPr>
        <w:t xml:space="preserve"> de contratos </w:t>
      </w:r>
      <w:r w:rsidR="00C93C0A" w:rsidRPr="00D80B46">
        <w:rPr>
          <w:rFonts w:ascii="Arial" w:hAnsi="Arial" w:cs="Arial"/>
          <w:sz w:val="20"/>
          <w:szCs w:val="20"/>
        </w:rPr>
        <w:t xml:space="preserve">celebrados tanto en el sector público </w:t>
      </w:r>
      <w:r w:rsidR="007A2247" w:rsidRPr="00D80B46">
        <w:rPr>
          <w:rFonts w:ascii="Arial" w:hAnsi="Arial" w:cs="Arial"/>
          <w:sz w:val="20"/>
          <w:szCs w:val="20"/>
        </w:rPr>
        <w:t xml:space="preserve">y particulares, de obras similares a la que se licita, con una antigüedad no mayor de 5 años, </w:t>
      </w:r>
      <w:r w:rsidR="00C93C0A" w:rsidRPr="00D80B46">
        <w:rPr>
          <w:rFonts w:ascii="Arial" w:hAnsi="Arial" w:cs="Arial"/>
          <w:sz w:val="20"/>
          <w:szCs w:val="20"/>
        </w:rPr>
        <w:t>señalando nombre o denominación del cont</w:t>
      </w:r>
      <w:r w:rsidR="007A2247" w:rsidRPr="00D80B46">
        <w:rPr>
          <w:rFonts w:ascii="Arial" w:hAnsi="Arial" w:cs="Arial"/>
          <w:sz w:val="20"/>
          <w:szCs w:val="20"/>
        </w:rPr>
        <w:t>ratante, descripción de la obra</w:t>
      </w:r>
      <w:r w:rsidR="00C93C0A" w:rsidRPr="00D80B46">
        <w:rPr>
          <w:rFonts w:ascii="Arial" w:hAnsi="Arial" w:cs="Arial"/>
          <w:sz w:val="20"/>
          <w:szCs w:val="20"/>
        </w:rPr>
        <w:t>,  importe total contratado, fecha de inicio y ter</w:t>
      </w:r>
      <w:r w:rsidR="007A2247" w:rsidRPr="00D80B46">
        <w:rPr>
          <w:rFonts w:ascii="Arial" w:hAnsi="Arial" w:cs="Arial"/>
          <w:sz w:val="20"/>
          <w:szCs w:val="20"/>
        </w:rPr>
        <w:t xml:space="preserve">mino de los trabajos; así mismo el licitante deberá agregar en este documento, una segunda relación de contratos vigentes, que tenga celebrados en el sector público y con particulares, </w:t>
      </w:r>
      <w:r w:rsidR="00C93C0A" w:rsidRPr="00D80B46">
        <w:rPr>
          <w:rFonts w:ascii="Arial" w:hAnsi="Arial" w:cs="Arial"/>
          <w:sz w:val="20"/>
          <w:szCs w:val="20"/>
        </w:rPr>
        <w:t>anexando copias simples</w:t>
      </w:r>
      <w:r w:rsidR="007A2247" w:rsidRPr="00D80B46">
        <w:rPr>
          <w:rFonts w:ascii="Arial" w:hAnsi="Arial" w:cs="Arial"/>
          <w:sz w:val="20"/>
          <w:szCs w:val="20"/>
        </w:rPr>
        <w:t xml:space="preserve"> de los mismos</w:t>
      </w:r>
      <w:r w:rsidR="00621A05" w:rsidRPr="00D80B46">
        <w:rPr>
          <w:rFonts w:ascii="Arial" w:hAnsi="Arial" w:cs="Arial"/>
          <w:sz w:val="20"/>
          <w:szCs w:val="20"/>
        </w:rPr>
        <w:t>, en caso de no tener contratos vigentes, manifestar por escrito tal situación.</w:t>
      </w:r>
    </w:p>
    <w:p w:rsidR="00C93C0A" w:rsidRPr="00D80B46" w:rsidRDefault="00C93C0A" w:rsidP="006335A6">
      <w:pPr>
        <w:jc w:val="both"/>
        <w:rPr>
          <w:rFonts w:ascii="Arial" w:hAnsi="Arial" w:cs="Arial"/>
          <w:sz w:val="20"/>
          <w:szCs w:val="20"/>
        </w:rPr>
      </w:pPr>
    </w:p>
    <w:p w:rsidR="00C93C0A" w:rsidRPr="00D80B46" w:rsidRDefault="00E50015" w:rsidP="006335A6">
      <w:pPr>
        <w:jc w:val="both"/>
        <w:rPr>
          <w:rFonts w:ascii="Arial" w:hAnsi="Arial" w:cs="Arial"/>
          <w:sz w:val="20"/>
          <w:szCs w:val="20"/>
        </w:rPr>
      </w:pPr>
      <w:r w:rsidRPr="00D80B46">
        <w:rPr>
          <w:rFonts w:ascii="Arial" w:hAnsi="Arial" w:cs="Arial"/>
          <w:sz w:val="20"/>
          <w:szCs w:val="20"/>
        </w:rPr>
        <w:t>Documento</w:t>
      </w:r>
      <w:r w:rsidRPr="00D80B46">
        <w:rPr>
          <w:rFonts w:ascii="Arial" w:hAnsi="Arial" w:cs="Arial"/>
          <w:b/>
          <w:sz w:val="20"/>
          <w:szCs w:val="20"/>
        </w:rPr>
        <w:t xml:space="preserve">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7 Relación de maquinaria y equipo de construcción disponible y necesaria para el desarrollo de los trabajos</w:t>
      </w:r>
      <w:r w:rsidR="00687DC6" w:rsidRPr="00D80B46">
        <w:rPr>
          <w:rFonts w:ascii="Arial" w:hAnsi="Arial" w:cs="Arial"/>
          <w:sz w:val="20"/>
          <w:szCs w:val="20"/>
        </w:rPr>
        <w:t xml:space="preserve"> que se licitan</w:t>
      </w:r>
      <w:r w:rsidR="00C93C0A" w:rsidRPr="00D80B46">
        <w:rPr>
          <w:rFonts w:ascii="Arial" w:hAnsi="Arial" w:cs="Arial"/>
          <w:sz w:val="20"/>
          <w:szCs w:val="20"/>
        </w:rPr>
        <w:t>, indicando si son de su propiedad, arrendadas con o sin opción a compra, su ubicación física detallada y croquis</w:t>
      </w:r>
      <w:r w:rsidR="004852F9" w:rsidRPr="00D80B46">
        <w:rPr>
          <w:rFonts w:ascii="Arial" w:hAnsi="Arial" w:cs="Arial"/>
          <w:sz w:val="20"/>
          <w:szCs w:val="20"/>
        </w:rPr>
        <w:t xml:space="preserve"> de </w:t>
      </w:r>
      <w:r w:rsidR="009810D3" w:rsidRPr="00D80B46">
        <w:rPr>
          <w:rFonts w:ascii="Arial" w:hAnsi="Arial" w:cs="Arial"/>
          <w:sz w:val="20"/>
          <w:szCs w:val="20"/>
        </w:rPr>
        <w:t>localización</w:t>
      </w:r>
      <w:r w:rsidR="00C93C0A" w:rsidRPr="00D80B46">
        <w:rPr>
          <w:rFonts w:ascii="Arial" w:hAnsi="Arial" w:cs="Arial"/>
          <w:sz w:val="20"/>
          <w:szCs w:val="20"/>
        </w:rPr>
        <w:t xml:space="preserve">, modelo y usos actuales, así como la fecha en que se dispondrá de estos insumos en el sitio de los trabajos, conforme al programa presentado. </w:t>
      </w:r>
    </w:p>
    <w:p w:rsidR="00687DC6" w:rsidRPr="00D80B46" w:rsidRDefault="00687DC6"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D80B46">
        <w:rPr>
          <w:rFonts w:ascii="Arial" w:hAnsi="Arial" w:cs="Arial"/>
          <w:sz w:val="20"/>
          <w:szCs w:val="20"/>
        </w:rPr>
        <w:lastRenderedPageBreak/>
        <w:t xml:space="preserve">Documento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8 Declaración escrita y bajo protesta de decir verdad de que el licitante no se encuentra en ninguno de los supuestos de los artículos 51 y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A36BA0">
        <w:rPr>
          <w:rFonts w:ascii="Arial" w:hAnsi="Arial" w:cs="Arial"/>
          <w:sz w:val="20"/>
          <w:szCs w:val="20"/>
          <w:u w:val="single"/>
        </w:rPr>
        <w:t>en caso de resultar ganador de la presente licitación.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Documento</w:t>
      </w:r>
      <w:r w:rsidRPr="00A36BA0">
        <w:rPr>
          <w:rFonts w:ascii="Arial" w:hAnsi="Arial" w:cs="Arial"/>
          <w:b/>
          <w:sz w:val="20"/>
          <w:szCs w:val="20"/>
        </w:rPr>
        <w:t xml:space="preserve">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9  Declaración de Integridad</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10</w:t>
      </w:r>
      <w:r w:rsidR="00C93C0A" w:rsidRPr="00A36BA0">
        <w:rPr>
          <w:rFonts w:ascii="Arial" w:hAnsi="Arial" w:cs="Arial"/>
          <w:b/>
          <w:sz w:val="20"/>
          <w:szCs w:val="20"/>
        </w:rPr>
        <w:t xml:space="preserve">  </w:t>
      </w:r>
      <w:r w:rsidR="00C93C0A" w:rsidRPr="00A36BA0">
        <w:rPr>
          <w:rFonts w:ascii="Arial" w:hAnsi="Arial" w:cs="Arial"/>
          <w:sz w:val="20"/>
          <w:szCs w:val="20"/>
        </w:rPr>
        <w:t xml:space="preserve">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A36BA0">
        <w:rPr>
          <w:rFonts w:ascii="Arial" w:hAnsi="Arial" w:cs="Arial"/>
          <w:sz w:val="20"/>
          <w:szCs w:val="20"/>
        </w:rPr>
        <w:t>“LA CONVOCANTE</w:t>
      </w:r>
      <w:r w:rsidR="00C93C0A" w:rsidRPr="00A36BA0">
        <w:rPr>
          <w:rFonts w:ascii="Arial" w:hAnsi="Arial" w:cs="Arial"/>
          <w:sz w:val="20"/>
          <w:szCs w:val="20"/>
        </w:rPr>
        <w:t xml:space="preserve">”, en caso de empate técnico. </w:t>
      </w:r>
      <w:r w:rsidR="00042087" w:rsidRPr="00A36BA0">
        <w:rPr>
          <w:rFonts w:ascii="Arial" w:hAnsi="Arial" w:cs="Arial"/>
          <w:sz w:val="20"/>
          <w:szCs w:val="20"/>
        </w:rPr>
        <w:t>La</w:t>
      </w:r>
      <w:r w:rsidR="00C93C0A" w:rsidRPr="00A36BA0">
        <w:rPr>
          <w:rFonts w:ascii="Arial" w:hAnsi="Arial" w:cs="Arial"/>
          <w:sz w:val="20"/>
          <w:szCs w:val="20"/>
        </w:rPr>
        <w:t xml:space="preserve"> falta de presentación de este escrito no será causa de desechamiento de la proposición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11  </w:t>
      </w:r>
      <w:r w:rsidR="005E645B" w:rsidRPr="00A36BA0">
        <w:rPr>
          <w:rFonts w:ascii="Arial" w:hAnsi="Arial" w:cs="Arial"/>
          <w:sz w:val="20"/>
          <w:szCs w:val="20"/>
        </w:rPr>
        <w:t>En caso de haber asistido a la visita a la obra</w:t>
      </w:r>
      <w:r w:rsidR="003236D8" w:rsidRPr="00A36BA0">
        <w:rPr>
          <w:rFonts w:ascii="Arial" w:hAnsi="Arial" w:cs="Arial"/>
          <w:sz w:val="20"/>
          <w:szCs w:val="20"/>
        </w:rPr>
        <w:t xml:space="preserve"> (no obligatoria)</w:t>
      </w:r>
      <w:r w:rsidR="005E645B" w:rsidRPr="00A36BA0">
        <w:rPr>
          <w:rFonts w:ascii="Arial" w:hAnsi="Arial" w:cs="Arial"/>
          <w:sz w:val="20"/>
          <w:szCs w:val="20"/>
        </w:rPr>
        <w:t xml:space="preserve">, anexar </w:t>
      </w:r>
      <w:r w:rsidR="00C93C0A" w:rsidRPr="00A36BA0">
        <w:rPr>
          <w:rFonts w:ascii="Arial" w:hAnsi="Arial" w:cs="Arial"/>
          <w:sz w:val="20"/>
          <w:szCs w:val="20"/>
        </w:rPr>
        <w:t>Constancia</w:t>
      </w:r>
      <w:r w:rsidR="003236D8" w:rsidRPr="00A36BA0">
        <w:rPr>
          <w:rFonts w:ascii="Arial" w:hAnsi="Arial" w:cs="Arial"/>
          <w:sz w:val="20"/>
          <w:szCs w:val="20"/>
        </w:rPr>
        <w:t xml:space="preserve"> entregada por el CONVOCANTE</w:t>
      </w:r>
      <w:r w:rsidR="00C93C0A"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lang w:val="es-MX"/>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12 </w:t>
      </w:r>
      <w:r w:rsidR="00C93C0A" w:rsidRPr="00A36BA0">
        <w:rPr>
          <w:rFonts w:ascii="Arial" w:hAnsi="Arial" w:cs="Arial"/>
          <w:sz w:val="20"/>
          <w:szCs w:val="20"/>
          <w:lang w:val="es-MX"/>
        </w:rPr>
        <w:t>Manifestación de haber asistido o no a la junta de aclaraciones</w:t>
      </w:r>
      <w:r w:rsidR="0027645B">
        <w:rPr>
          <w:rFonts w:ascii="Arial" w:hAnsi="Arial" w:cs="Arial"/>
          <w:sz w:val="20"/>
          <w:szCs w:val="20"/>
          <w:lang w:val="es-MX"/>
        </w:rPr>
        <w:t>,</w:t>
      </w:r>
      <w:r w:rsidR="00C93C0A" w:rsidRPr="00A36BA0">
        <w:rPr>
          <w:rFonts w:ascii="Arial" w:hAnsi="Arial" w:cs="Arial"/>
          <w:sz w:val="20"/>
          <w:szCs w:val="20"/>
          <w:lang w:val="es-MX"/>
        </w:rPr>
        <w:t xml:space="preserve"> así como de haber considerado las precisiones y/o modificaciones que, en su caso, se hayan efectuado a la convocatoria de licitación pública nacional correspondiente</w:t>
      </w:r>
      <w:r w:rsidR="0027645B">
        <w:rPr>
          <w:rFonts w:ascii="Arial" w:hAnsi="Arial" w:cs="Arial"/>
          <w:sz w:val="20"/>
          <w:szCs w:val="20"/>
          <w:lang w:val="es-MX"/>
        </w:rPr>
        <w:t>.</w:t>
      </w:r>
    </w:p>
    <w:p w:rsidR="00CD1897" w:rsidRPr="00A36BA0" w:rsidRDefault="00CD1897" w:rsidP="006335A6">
      <w:pPr>
        <w:jc w:val="both"/>
        <w:rPr>
          <w:rFonts w:ascii="Arial" w:hAnsi="Arial" w:cs="Arial"/>
          <w:sz w:val="20"/>
          <w:szCs w:val="20"/>
          <w:lang w:val="es-MX"/>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w:t>
      </w:r>
      <w:r w:rsidRPr="00A36BA0">
        <w:rPr>
          <w:rFonts w:ascii="Arial" w:hAnsi="Arial" w:cs="Arial"/>
          <w:sz w:val="20"/>
          <w:szCs w:val="20"/>
        </w:rPr>
        <w:t xml:space="preserve"> Como </w:t>
      </w:r>
      <w:r w:rsidRPr="00A36BA0">
        <w:rPr>
          <w:rFonts w:ascii="Arial" w:hAnsi="Arial" w:cs="Arial"/>
          <w:b/>
          <w:sz w:val="20"/>
          <w:szCs w:val="20"/>
        </w:rPr>
        <w:t>ANEXO 1</w:t>
      </w:r>
      <w:r w:rsidRPr="00A36BA0">
        <w:rPr>
          <w:rFonts w:ascii="Arial" w:hAnsi="Arial" w:cs="Arial"/>
          <w:sz w:val="20"/>
          <w:szCs w:val="20"/>
        </w:rPr>
        <w:t xml:space="preserve">,  </w:t>
      </w:r>
      <w:r w:rsidR="00EF0456" w:rsidRPr="00A36BA0">
        <w:rPr>
          <w:rFonts w:ascii="Arial" w:hAnsi="Arial" w:cs="Arial"/>
          <w:sz w:val="20"/>
          <w:szCs w:val="20"/>
        </w:rPr>
        <w:t>La Convocante proporcionará:</w:t>
      </w:r>
      <w:r w:rsidRPr="00A36BA0">
        <w:rPr>
          <w:rFonts w:ascii="Arial" w:hAnsi="Arial" w:cs="Arial"/>
          <w:sz w:val="20"/>
          <w:szCs w:val="20"/>
        </w:rPr>
        <w:t xml:space="preserve"> </w:t>
      </w:r>
      <w:r w:rsidRPr="00A36BA0">
        <w:rPr>
          <w:rFonts w:ascii="Arial" w:hAnsi="Arial" w:cs="Arial"/>
          <w:b/>
          <w:bCs/>
          <w:sz w:val="20"/>
          <w:szCs w:val="20"/>
        </w:rPr>
        <w:t xml:space="preserve">Proyecto de la Obra, Especificaciones generales y particulares de la obra, </w:t>
      </w:r>
      <w:r w:rsidRPr="00A36BA0">
        <w:rPr>
          <w:rFonts w:ascii="Arial" w:hAnsi="Arial" w:cs="Arial"/>
          <w:sz w:val="20"/>
          <w:szCs w:val="20"/>
        </w:rPr>
        <w:t xml:space="preserve">para preparar la proposición; planos y normas de calidad de los materiales. </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XVIII.</w:t>
      </w:r>
      <w:r w:rsidRPr="00A36BA0">
        <w:rPr>
          <w:rFonts w:ascii="Arial" w:hAnsi="Arial" w:cs="Arial"/>
          <w:sz w:val="20"/>
          <w:szCs w:val="20"/>
        </w:rPr>
        <w:t xml:space="preserve"> Como </w:t>
      </w:r>
      <w:r w:rsidRPr="00A36BA0">
        <w:rPr>
          <w:rFonts w:ascii="Arial" w:hAnsi="Arial" w:cs="Arial"/>
          <w:b/>
          <w:sz w:val="20"/>
          <w:szCs w:val="20"/>
        </w:rPr>
        <w:t>ANEXO 2</w:t>
      </w:r>
      <w:r w:rsidRPr="00A36BA0">
        <w:rPr>
          <w:rFonts w:ascii="Arial" w:hAnsi="Arial" w:cs="Arial"/>
          <w:sz w:val="20"/>
          <w:szCs w:val="20"/>
        </w:rPr>
        <w:t xml:space="preserve">,  la Convocante </w:t>
      </w:r>
      <w:r w:rsidR="00833F3F" w:rsidRPr="00A36BA0">
        <w:rPr>
          <w:rFonts w:ascii="Arial" w:hAnsi="Arial" w:cs="Arial"/>
          <w:sz w:val="20"/>
          <w:szCs w:val="20"/>
        </w:rPr>
        <w:t xml:space="preserve">ha </w:t>
      </w:r>
      <w:r w:rsidRPr="00A36BA0">
        <w:rPr>
          <w:rFonts w:ascii="Arial" w:hAnsi="Arial" w:cs="Arial"/>
          <w:sz w:val="20"/>
          <w:szCs w:val="20"/>
        </w:rPr>
        <w:t>proporciona</w:t>
      </w:r>
      <w:r w:rsidR="00833F3F" w:rsidRPr="00A36BA0">
        <w:rPr>
          <w:rFonts w:ascii="Arial" w:hAnsi="Arial" w:cs="Arial"/>
          <w:sz w:val="20"/>
          <w:szCs w:val="20"/>
        </w:rPr>
        <w:t xml:space="preserve">do por medio de CompraNet, </w:t>
      </w:r>
      <w:r w:rsidRPr="00A36BA0">
        <w:rPr>
          <w:rFonts w:ascii="Arial" w:hAnsi="Arial" w:cs="Arial"/>
          <w:sz w:val="20"/>
          <w:szCs w:val="20"/>
        </w:rPr>
        <w:t xml:space="preserve">el </w:t>
      </w:r>
      <w:r w:rsidRPr="00A36BA0">
        <w:rPr>
          <w:rFonts w:ascii="Arial" w:hAnsi="Arial" w:cs="Arial"/>
          <w:b/>
          <w:bCs/>
          <w:sz w:val="20"/>
          <w:szCs w:val="20"/>
        </w:rPr>
        <w:t>Catalogo de Conceptos</w:t>
      </w:r>
      <w:r w:rsidR="00833F3F" w:rsidRPr="00A36BA0">
        <w:rPr>
          <w:rFonts w:ascii="Arial" w:hAnsi="Arial" w:cs="Arial"/>
          <w:b/>
          <w:bCs/>
          <w:sz w:val="20"/>
          <w:szCs w:val="20"/>
        </w:rPr>
        <w:t>,</w:t>
      </w:r>
      <w:r w:rsidR="00833F3F" w:rsidRPr="00A36BA0">
        <w:rPr>
          <w:rFonts w:ascii="Arial" w:hAnsi="Arial" w:cs="Arial"/>
          <w:sz w:val="20"/>
          <w:szCs w:val="20"/>
        </w:rPr>
        <w:t xml:space="preserve"> mismo que contiene</w:t>
      </w:r>
      <w:r w:rsidRPr="00A36BA0">
        <w:rPr>
          <w:rFonts w:ascii="Arial" w:hAnsi="Arial" w:cs="Arial"/>
          <w:sz w:val="20"/>
          <w:szCs w:val="20"/>
        </w:rPr>
        <w:t xml:space="preserve"> la descripción del concepto a ejecutar</w:t>
      </w:r>
      <w:r w:rsidR="00833F3F" w:rsidRPr="00A36BA0">
        <w:rPr>
          <w:rFonts w:ascii="Arial" w:hAnsi="Arial" w:cs="Arial"/>
          <w:sz w:val="20"/>
          <w:szCs w:val="20"/>
        </w:rPr>
        <w:t>, la unidad de medida y  el volumen</w:t>
      </w:r>
      <w:r w:rsidRPr="00A36BA0">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A36BA0">
        <w:rPr>
          <w:rFonts w:ascii="Arial" w:hAnsi="Arial" w:cs="Arial"/>
          <w:sz w:val="20"/>
          <w:szCs w:val="20"/>
        </w:rPr>
        <w:t>mplir</w:t>
      </w:r>
      <w:r w:rsidRPr="00A36BA0">
        <w:rPr>
          <w:rFonts w:ascii="Arial" w:hAnsi="Arial" w:cs="Arial"/>
          <w:sz w:val="20"/>
          <w:szCs w:val="20"/>
        </w:rPr>
        <w:t xml:space="preserve"> con lo siguiente:</w:t>
      </w:r>
    </w:p>
    <w:p w:rsidR="00F01BAA" w:rsidRPr="00A36BA0" w:rsidRDefault="00F01BAA" w:rsidP="006335A6">
      <w:pPr>
        <w:jc w:val="both"/>
        <w:rPr>
          <w:rFonts w:ascii="Arial" w:hAnsi="Arial" w:cs="Arial"/>
          <w:sz w:val="20"/>
          <w:szCs w:val="20"/>
        </w:rPr>
      </w:pPr>
    </w:p>
    <w:p w:rsidR="00F01BAA" w:rsidRPr="00A36BA0" w:rsidRDefault="00F01BAA" w:rsidP="006335A6">
      <w:pPr>
        <w:tabs>
          <w:tab w:val="num" w:pos="180"/>
          <w:tab w:val="num" w:pos="1980"/>
          <w:tab w:val="num" w:pos="2160"/>
          <w:tab w:val="num" w:pos="2880"/>
        </w:tabs>
        <w:spacing w:before="120" w:after="120"/>
        <w:jc w:val="both"/>
        <w:rPr>
          <w:rFonts w:ascii="Arial" w:hAnsi="Arial" w:cs="Arial"/>
          <w:sz w:val="20"/>
          <w:szCs w:val="20"/>
        </w:rPr>
      </w:pPr>
      <w:r w:rsidRPr="00A36BA0">
        <w:rPr>
          <w:rFonts w:ascii="Arial" w:hAnsi="Arial" w:cs="Arial"/>
          <w:b/>
          <w:bCs/>
          <w:sz w:val="20"/>
          <w:szCs w:val="20"/>
        </w:rPr>
        <w:t>a)</w:t>
      </w:r>
      <w:r w:rsidRPr="00A36BA0">
        <w:rPr>
          <w:rFonts w:ascii="Arial" w:hAnsi="Arial" w:cs="Arial"/>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b) </w:t>
      </w:r>
      <w:r w:rsidRPr="00A36BA0">
        <w:rPr>
          <w:rFonts w:ascii="Arial" w:hAnsi="Arial" w:cs="Arial"/>
          <w:sz w:val="20"/>
          <w:szCs w:val="20"/>
        </w:rPr>
        <w:t>Se anotarán los importes de los precios unitarios de cada concepto con letra y número, en pesos con aproximación al centésimo;</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c)</w:t>
      </w:r>
      <w:r w:rsidRPr="00A36BA0">
        <w:rPr>
          <w:rFonts w:ascii="Arial" w:hAnsi="Arial" w:cs="Arial"/>
          <w:sz w:val="20"/>
          <w:szCs w:val="20"/>
        </w:rPr>
        <w:t xml:space="preserve"> Cuando el Catalogo de conceptos,</w:t>
      </w:r>
      <w:r w:rsidRPr="00A36BA0">
        <w:rPr>
          <w:rFonts w:ascii="Arial" w:hAnsi="Arial" w:cs="Arial"/>
          <w:bCs/>
          <w:sz w:val="20"/>
          <w:szCs w:val="20"/>
        </w:rPr>
        <w:t xml:space="preserve"> </w:t>
      </w:r>
      <w:r w:rsidRPr="00A36BA0">
        <w:rPr>
          <w:rFonts w:ascii="Arial" w:hAnsi="Arial" w:cs="Arial"/>
          <w:sz w:val="20"/>
          <w:szCs w:val="20"/>
        </w:rPr>
        <w:t>se componga de varias hojas, deberá anotarse el monto de cada una de ellas y el acumulado, en la hoja final, el monto parcial acumulado, el impuesto al valor agregado (I.V.A.) y el importe total de la proposición, con número y letra;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d) </w:t>
      </w:r>
      <w:r w:rsidRPr="00A36BA0">
        <w:rPr>
          <w:rFonts w:ascii="Arial" w:hAnsi="Arial" w:cs="Arial"/>
          <w:sz w:val="20"/>
          <w:szCs w:val="20"/>
        </w:rPr>
        <w:t xml:space="preserve">En caso de encontrarse errores en las operaciones aritméticas, se reconocerá como correcto el producto de las cantidades anotadas por </w:t>
      </w:r>
      <w:r w:rsidRPr="00A36BA0">
        <w:rPr>
          <w:rFonts w:ascii="Arial" w:hAnsi="Arial" w:cs="Arial"/>
          <w:bCs/>
          <w:sz w:val="20"/>
          <w:szCs w:val="20"/>
        </w:rPr>
        <w:t>la convocante</w:t>
      </w:r>
      <w:r w:rsidRPr="00A36BA0">
        <w:rPr>
          <w:rFonts w:ascii="Arial" w:hAnsi="Arial" w:cs="Arial"/>
          <w:sz w:val="20"/>
          <w:szCs w:val="20"/>
        </w:rPr>
        <w:t xml:space="preserve"> y el importe establecido en el análisis del precio unitario correspondiente o el anotado con letra por el proponente, cuando dicho análisis no se tenga;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e) </w:t>
      </w:r>
      <w:r w:rsidRPr="00A36BA0">
        <w:rPr>
          <w:rFonts w:ascii="Arial" w:hAnsi="Arial" w:cs="Arial"/>
          <w:sz w:val="20"/>
          <w:szCs w:val="20"/>
        </w:rPr>
        <w:t>De acuerdo con las correcciones a las operaciones aritméticas que en su caso se hagan, se modificarán los montos parciales y la suma de ellos, el I.V.A. y el importe total de la proposición.</w:t>
      </w:r>
    </w:p>
    <w:p w:rsidR="00E6757A" w:rsidRPr="00A36BA0" w:rsidRDefault="00CD1897" w:rsidP="006335A6">
      <w:pPr>
        <w:jc w:val="both"/>
        <w:rPr>
          <w:rFonts w:ascii="Arial" w:hAnsi="Arial" w:cs="Arial"/>
          <w:sz w:val="20"/>
          <w:szCs w:val="20"/>
        </w:rPr>
      </w:pPr>
      <w:r w:rsidRPr="00A36BA0">
        <w:rPr>
          <w:rFonts w:ascii="Arial" w:hAnsi="Arial" w:cs="Arial"/>
          <w:b/>
          <w:bCs/>
          <w:sz w:val="20"/>
          <w:szCs w:val="20"/>
        </w:rPr>
        <w:lastRenderedPageBreak/>
        <w:t>f)</w:t>
      </w:r>
      <w:r w:rsidRPr="00A36BA0">
        <w:rPr>
          <w:rFonts w:ascii="Arial" w:hAnsi="Arial" w:cs="Arial"/>
          <w:sz w:val="20"/>
          <w:szCs w:val="20"/>
        </w:rPr>
        <w:t xml:space="preserve"> El catalogo de conceptos deberá ser firmado en todas sus hojas por el representante legal del licitante y de igual forma deberá presentar adjunto a este documento copia del mismo catalogo en CD.</w:t>
      </w:r>
    </w:p>
    <w:p w:rsidR="00CD1897" w:rsidRPr="00A36BA0" w:rsidRDefault="00E6757A" w:rsidP="006335A6">
      <w:pPr>
        <w:jc w:val="both"/>
        <w:rPr>
          <w:rFonts w:ascii="Arial" w:hAnsi="Arial" w:cs="Arial"/>
          <w:sz w:val="20"/>
          <w:szCs w:val="20"/>
        </w:rPr>
      </w:pPr>
      <w:r w:rsidRPr="00A36BA0">
        <w:rPr>
          <w:rFonts w:ascii="Arial" w:hAnsi="Arial" w:cs="Arial"/>
          <w:b/>
          <w:sz w:val="20"/>
          <w:szCs w:val="20"/>
        </w:rPr>
        <w:t>g)</w:t>
      </w:r>
      <w:r w:rsidRPr="00A36BA0">
        <w:rPr>
          <w:rFonts w:ascii="Arial" w:hAnsi="Arial" w:cs="Arial"/>
          <w:sz w:val="20"/>
          <w:szCs w:val="20"/>
        </w:rPr>
        <w:t xml:space="preserve"> El Licitante encontrara como parte del ANEXO 2</w:t>
      </w:r>
      <w:r w:rsidR="00CD1897" w:rsidRPr="00A36BA0">
        <w:rPr>
          <w:rFonts w:ascii="Arial" w:hAnsi="Arial" w:cs="Arial"/>
          <w:sz w:val="20"/>
          <w:szCs w:val="20"/>
        </w:rPr>
        <w:t xml:space="preserve"> </w:t>
      </w:r>
      <w:r w:rsidRPr="00A36BA0">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A36BA0" w:rsidRDefault="00323AC7" w:rsidP="006335A6">
      <w:pPr>
        <w:pStyle w:val="Texto"/>
        <w:spacing w:after="0" w:line="240" w:lineRule="auto"/>
        <w:ind w:firstLine="0"/>
        <w:rPr>
          <w:b/>
          <w:bCs/>
          <w:sz w:val="20"/>
        </w:rPr>
      </w:pPr>
    </w:p>
    <w:p w:rsidR="00CD1897" w:rsidRPr="00A36BA0" w:rsidRDefault="00CD1897" w:rsidP="006335A6">
      <w:pPr>
        <w:pStyle w:val="Texto"/>
        <w:spacing w:after="0" w:line="240" w:lineRule="auto"/>
        <w:ind w:firstLine="0"/>
        <w:rPr>
          <w:sz w:val="20"/>
        </w:rPr>
      </w:pPr>
      <w:r w:rsidRPr="00A36BA0">
        <w:rPr>
          <w:b/>
          <w:bCs/>
          <w:sz w:val="20"/>
        </w:rPr>
        <w:t>XIX</w:t>
      </w:r>
      <w:r w:rsidRPr="00A36BA0">
        <w:rPr>
          <w:sz w:val="20"/>
        </w:rPr>
        <w:t xml:space="preserve">.  Dos o más personas podrán presentar </w:t>
      </w:r>
      <w:r w:rsidRPr="00A36BA0">
        <w:rPr>
          <w:b/>
          <w:sz w:val="20"/>
        </w:rPr>
        <w:t>conjuntamente proposiciones</w:t>
      </w:r>
      <w:r w:rsidRPr="00A36BA0">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A36BA0" w:rsidRDefault="00CD1897" w:rsidP="006335A6">
      <w:pPr>
        <w:pStyle w:val="Texto"/>
        <w:spacing w:after="0" w:line="240" w:lineRule="auto"/>
        <w:rPr>
          <w:sz w:val="20"/>
        </w:rPr>
      </w:pPr>
    </w:p>
    <w:p w:rsidR="00EF0456" w:rsidRPr="00A36BA0" w:rsidRDefault="00EF0456" w:rsidP="006335A6">
      <w:pPr>
        <w:pStyle w:val="Texto"/>
        <w:spacing w:after="0" w:line="240" w:lineRule="auto"/>
        <w:rPr>
          <w:sz w:val="20"/>
        </w:rPr>
      </w:pPr>
      <w:r w:rsidRPr="00A36BA0">
        <w:rPr>
          <w:sz w:val="20"/>
        </w:rPr>
        <w:t>Solo se presentara una propuesta, sin embargo cada uno de los asociados deberá acreditar su existencia legal, experiencia, capacidad financiera y técnica.</w:t>
      </w:r>
    </w:p>
    <w:p w:rsidR="00EF0456" w:rsidRPr="00A36BA0" w:rsidRDefault="00EF0456"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A36BA0">
        <w:rPr>
          <w:sz w:val="20"/>
        </w:rPr>
        <w:t>podrá</w:t>
      </w:r>
      <w:proofErr w:type="gramEnd"/>
      <w:r w:rsidRPr="00A36BA0">
        <w:rPr>
          <w:sz w:val="20"/>
        </w:rPr>
        <w:t xml:space="preserve"> hacer del conocimiento de la Comisión Federal de Competencia, hechos materia de la citada Ley, para que resuelva lo conducente.</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w:t>
      </w:r>
      <w:r w:rsidRPr="00A36BA0">
        <w:rPr>
          <w:rFonts w:ascii="Arial" w:hAnsi="Arial" w:cs="Arial"/>
          <w:sz w:val="20"/>
          <w:szCs w:val="20"/>
        </w:rPr>
        <w:t xml:space="preserve">  La convocante NO proporcionará materiales y equipo de instalación permanente.</w:t>
      </w:r>
    </w:p>
    <w:p w:rsidR="00CD1897" w:rsidRPr="00A36BA0" w:rsidRDefault="00CD1897" w:rsidP="006335A6">
      <w:pPr>
        <w:pStyle w:val="Ttulo4"/>
        <w:rPr>
          <w:color w:val="auto"/>
          <w:lang w:val="es-ES"/>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XXI</w:t>
      </w:r>
      <w:r w:rsidRPr="00A36BA0">
        <w:rPr>
          <w:rFonts w:ascii="Arial" w:hAnsi="Arial" w:cs="Arial"/>
          <w:sz w:val="20"/>
          <w:szCs w:val="20"/>
        </w:rPr>
        <w:t xml:space="preserve">. </w:t>
      </w:r>
      <w:r w:rsidR="00037B3C" w:rsidRPr="00A36BA0">
        <w:rPr>
          <w:rFonts w:ascii="Arial" w:hAnsi="Arial" w:cs="Arial"/>
          <w:sz w:val="20"/>
          <w:szCs w:val="20"/>
        </w:rPr>
        <w:t xml:space="preserve">Se informa a los licitantes interesados en participar en la presente licitación que no </w:t>
      </w:r>
      <w:r w:rsidRPr="00A36BA0">
        <w:rPr>
          <w:rFonts w:ascii="Arial" w:hAnsi="Arial" w:cs="Arial"/>
          <w:sz w:val="20"/>
          <w:szCs w:val="20"/>
        </w:rPr>
        <w:t>se permitirá la subcontratación</w:t>
      </w:r>
      <w:r w:rsidR="00037B3C" w:rsidRPr="00A36BA0">
        <w:rPr>
          <w:rFonts w:ascii="Arial" w:hAnsi="Arial" w:cs="Arial"/>
          <w:sz w:val="20"/>
          <w:szCs w:val="20"/>
        </w:rPr>
        <w:t xml:space="preserve"> de parte o total de las obras sujetas al presente procedimiento</w:t>
      </w:r>
      <w:r w:rsidRPr="00A36BA0">
        <w:rPr>
          <w:rFonts w:ascii="Arial" w:hAnsi="Arial" w:cs="Arial"/>
          <w:sz w:val="20"/>
          <w:szCs w:val="20"/>
        </w:rPr>
        <w:t xml:space="preserve">. </w:t>
      </w:r>
    </w:p>
    <w:p w:rsidR="00037B3C" w:rsidRPr="00A36BA0" w:rsidRDefault="00037B3C" w:rsidP="006335A6">
      <w:pPr>
        <w:jc w:val="both"/>
        <w:rPr>
          <w:rFonts w:ascii="Arial" w:hAnsi="Arial" w:cs="Arial"/>
          <w:sz w:val="20"/>
          <w:szCs w:val="20"/>
        </w:rPr>
      </w:pPr>
    </w:p>
    <w:p w:rsidR="0072487B" w:rsidRPr="00A36BA0" w:rsidRDefault="0072487B" w:rsidP="006335A6">
      <w:pPr>
        <w:jc w:val="both"/>
        <w:rPr>
          <w:rFonts w:ascii="Arial" w:hAnsi="Arial" w:cs="Arial"/>
          <w:sz w:val="20"/>
          <w:szCs w:val="20"/>
        </w:rPr>
      </w:pPr>
      <w:r w:rsidRPr="00A36BA0">
        <w:rPr>
          <w:rFonts w:ascii="Arial" w:hAnsi="Arial" w:cs="Arial"/>
          <w:b/>
          <w:bCs/>
          <w:sz w:val="20"/>
          <w:szCs w:val="20"/>
        </w:rPr>
        <w:t>XXII.</w:t>
      </w:r>
      <w:r w:rsidRPr="00A36BA0">
        <w:rPr>
          <w:rFonts w:ascii="Arial" w:hAnsi="Arial" w:cs="Arial"/>
          <w:sz w:val="20"/>
          <w:szCs w:val="20"/>
        </w:rPr>
        <w:t xml:space="preserve"> </w:t>
      </w:r>
      <w:r w:rsidRPr="00A36BA0">
        <w:rPr>
          <w:rFonts w:ascii="Arial" w:hAnsi="Arial" w:cs="Arial"/>
          <w:b/>
          <w:sz w:val="20"/>
          <w:szCs w:val="20"/>
        </w:rPr>
        <w:t xml:space="preserve">Los </w:t>
      </w:r>
      <w:r w:rsidRPr="00A36BA0">
        <w:rPr>
          <w:rFonts w:ascii="Arial" w:hAnsi="Arial" w:cs="Arial"/>
          <w:b/>
          <w:bCs/>
          <w:sz w:val="20"/>
          <w:szCs w:val="20"/>
        </w:rPr>
        <w:t>criterios para la evaluación</w:t>
      </w:r>
      <w:r w:rsidRPr="00A36BA0">
        <w:rPr>
          <w:rFonts w:ascii="Arial" w:hAnsi="Arial" w:cs="Arial"/>
          <w:sz w:val="20"/>
          <w:szCs w:val="20"/>
        </w:rPr>
        <w:t xml:space="preserve"> de las proposiciones y adjudicación de los contratos, se sujetarán a los imperativos legales establecidos en los artículos 38 de la  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A36BA0" w:rsidRDefault="0072487B" w:rsidP="006335A6">
      <w:pPr>
        <w:ind w:right="-799"/>
        <w:jc w:val="both"/>
        <w:rPr>
          <w:rFonts w:ascii="Arial" w:hAnsi="Arial" w:cs="Arial"/>
          <w:sz w:val="20"/>
          <w:szCs w:val="20"/>
        </w:rPr>
      </w:pPr>
    </w:p>
    <w:p w:rsidR="0072487B" w:rsidRPr="00A36BA0" w:rsidRDefault="0072487B" w:rsidP="006335A6">
      <w:pPr>
        <w:tabs>
          <w:tab w:val="left" w:pos="709"/>
        </w:tabs>
        <w:ind w:right="-29"/>
        <w:jc w:val="both"/>
        <w:rPr>
          <w:rFonts w:ascii="Arial" w:hAnsi="Arial" w:cs="Arial"/>
          <w:sz w:val="20"/>
          <w:szCs w:val="20"/>
        </w:rPr>
      </w:pPr>
      <w:r w:rsidRPr="00A36BA0">
        <w:rPr>
          <w:rFonts w:ascii="Arial" w:hAnsi="Arial" w:cs="Arial"/>
          <w:b/>
          <w:sz w:val="20"/>
          <w:szCs w:val="20"/>
        </w:rPr>
        <w:t xml:space="preserve">1.- </w:t>
      </w:r>
      <w:r w:rsidRPr="00A36BA0">
        <w:rPr>
          <w:rFonts w:ascii="Arial" w:hAnsi="Arial" w:cs="Arial"/>
          <w:sz w:val="20"/>
          <w:szCs w:val="20"/>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A36BA0" w:rsidRDefault="0072487B" w:rsidP="006335A6">
      <w:pPr>
        <w:tabs>
          <w:tab w:val="left" w:pos="709"/>
        </w:tabs>
        <w:ind w:right="-29"/>
        <w:jc w:val="both"/>
        <w:rPr>
          <w:rFonts w:ascii="Arial" w:hAnsi="Arial" w:cs="Arial"/>
          <w:sz w:val="20"/>
          <w:szCs w:val="20"/>
        </w:rPr>
      </w:pPr>
    </w:p>
    <w:p w:rsidR="0072487B" w:rsidRPr="00A36BA0" w:rsidRDefault="0072487B" w:rsidP="006335A6">
      <w:pPr>
        <w:pStyle w:val="Texto"/>
        <w:spacing w:after="50" w:line="240" w:lineRule="auto"/>
        <w:rPr>
          <w:sz w:val="20"/>
          <w:lang w:eastAsia="es-ES"/>
        </w:rPr>
      </w:pPr>
      <w:r w:rsidRPr="00A36BA0">
        <w:rPr>
          <w:sz w:val="20"/>
          <w:lang w:eastAsia="es-ES"/>
        </w:rPr>
        <w:lastRenderedPageBreak/>
        <w:t>Para la evaluación de la solvencia de las proposiciones se aplicará el mecanismo Binario de acuerdo a la fracción I del artículo 63 del REGLAMENTO.</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93"/>
        <w:jc w:val="both"/>
        <w:rPr>
          <w:rFonts w:ascii="Arial" w:hAnsi="Arial" w:cs="Arial"/>
          <w:b/>
          <w:sz w:val="20"/>
          <w:szCs w:val="20"/>
          <w:u w:val="single"/>
        </w:rPr>
      </w:pPr>
      <w:r w:rsidRPr="00A36BA0">
        <w:rPr>
          <w:rFonts w:ascii="Arial" w:hAnsi="Arial" w:cs="Arial"/>
          <w:b/>
          <w:sz w:val="20"/>
          <w:szCs w:val="20"/>
          <w:u w:val="single"/>
        </w:rPr>
        <w:t>2.- ASPECTOS TÉCNICOS:</w:t>
      </w:r>
    </w:p>
    <w:p w:rsidR="0072487B" w:rsidRPr="00A36BA0" w:rsidRDefault="0072487B" w:rsidP="0072487B">
      <w:pPr>
        <w:ind w:right="-93"/>
        <w:jc w:val="both"/>
        <w:rPr>
          <w:rFonts w:ascii="Arial" w:hAnsi="Arial" w:cs="Arial"/>
          <w:b/>
          <w:sz w:val="20"/>
          <w:szCs w:val="20"/>
          <w:u w:val="single"/>
        </w:rPr>
      </w:pPr>
    </w:p>
    <w:p w:rsidR="0072487B" w:rsidRPr="00A36BA0" w:rsidRDefault="0072487B" w:rsidP="0072487B">
      <w:pPr>
        <w:ind w:right="-93"/>
        <w:jc w:val="both"/>
        <w:rPr>
          <w:rFonts w:ascii="Arial" w:hAnsi="Arial" w:cs="Arial"/>
          <w:sz w:val="20"/>
          <w:szCs w:val="20"/>
          <w:lang w:eastAsia="es-MX"/>
        </w:rPr>
      </w:pPr>
      <w:r w:rsidRPr="00A36BA0">
        <w:rPr>
          <w:rFonts w:ascii="Arial" w:hAnsi="Arial" w:cs="Arial"/>
          <w:sz w:val="20"/>
          <w:szCs w:val="20"/>
          <w:lang w:eastAsia="es-MX"/>
        </w:rPr>
        <w:t>Para la evaluación técnica de las proposiciones bajo el mecanismo de evaluación binario</w:t>
      </w:r>
      <w:r w:rsidR="00D17B56" w:rsidRPr="00A36BA0">
        <w:rPr>
          <w:rFonts w:ascii="Arial" w:hAnsi="Arial" w:cs="Arial"/>
          <w:sz w:val="20"/>
          <w:szCs w:val="20"/>
          <w:lang w:eastAsia="es-MX"/>
        </w:rPr>
        <w:t>,</w:t>
      </w:r>
      <w:r w:rsidRPr="00A36BA0">
        <w:rPr>
          <w:rFonts w:ascii="Arial" w:hAnsi="Arial" w:cs="Arial"/>
          <w:sz w:val="20"/>
          <w:szCs w:val="20"/>
          <w:lang w:eastAsia="es-MX"/>
        </w:rPr>
        <w:t xml:space="preserve"> se verificaran, entre otros, los siguientes aspectos:</w:t>
      </w:r>
    </w:p>
    <w:p w:rsidR="0072487B" w:rsidRPr="00A36BA0" w:rsidRDefault="0072487B" w:rsidP="0072487B">
      <w:pPr>
        <w:ind w:right="-93"/>
        <w:jc w:val="both"/>
        <w:rPr>
          <w:rFonts w:ascii="Arial" w:hAnsi="Arial" w:cs="Arial"/>
          <w:sz w:val="20"/>
          <w:szCs w:val="20"/>
          <w:lang w:eastAsia="es-MX"/>
        </w:rPr>
      </w:pPr>
    </w:p>
    <w:p w:rsidR="0072487B" w:rsidRPr="00A36BA0" w:rsidRDefault="00261376" w:rsidP="0072487B">
      <w:pPr>
        <w:ind w:right="-799"/>
        <w:jc w:val="both"/>
        <w:rPr>
          <w:rFonts w:ascii="Arial" w:hAnsi="Arial" w:cs="Arial"/>
          <w:b/>
          <w:sz w:val="20"/>
          <w:szCs w:val="20"/>
        </w:rPr>
      </w:pPr>
      <w:r w:rsidRPr="00A36BA0">
        <w:rPr>
          <w:rFonts w:ascii="Arial" w:hAnsi="Arial" w:cs="Arial"/>
          <w:b/>
          <w:sz w:val="20"/>
          <w:szCs w:val="20"/>
        </w:rPr>
        <w:t>2</w:t>
      </w:r>
      <w:r w:rsidR="00E83046" w:rsidRPr="00A36BA0">
        <w:rPr>
          <w:rFonts w:ascii="Arial" w:hAnsi="Arial" w:cs="Arial"/>
          <w:b/>
          <w:sz w:val="20"/>
          <w:szCs w:val="20"/>
        </w:rPr>
        <w:t>.1</w:t>
      </w:r>
      <w:r w:rsidR="003A1B9F" w:rsidRPr="00A36BA0">
        <w:rPr>
          <w:rFonts w:ascii="Arial" w:hAnsi="Arial" w:cs="Arial"/>
          <w:b/>
          <w:sz w:val="20"/>
          <w:szCs w:val="20"/>
        </w:rPr>
        <w:t>.</w:t>
      </w:r>
      <w:r w:rsidR="0072487B" w:rsidRPr="00A36BA0">
        <w:rPr>
          <w:rFonts w:ascii="Arial" w:hAnsi="Arial" w:cs="Arial"/>
          <w:b/>
          <w:sz w:val="20"/>
          <w:szCs w:val="20"/>
        </w:rPr>
        <w:t>- EN GENERAL:</w:t>
      </w:r>
    </w:p>
    <w:p w:rsidR="00C830B9" w:rsidRPr="00A36BA0" w:rsidRDefault="00C830B9" w:rsidP="0072487B">
      <w:pPr>
        <w:ind w:right="-29" w:firstLine="709"/>
        <w:jc w:val="both"/>
        <w:rPr>
          <w:rFonts w:ascii="Arial" w:hAnsi="Arial" w:cs="Arial"/>
          <w:b/>
          <w:sz w:val="20"/>
          <w:szCs w:val="20"/>
        </w:rPr>
      </w:pPr>
    </w:p>
    <w:p w:rsidR="00C830B9" w:rsidRPr="00A36BA0" w:rsidRDefault="00261376" w:rsidP="00C830B9">
      <w:pPr>
        <w:ind w:right="-29" w:firstLine="709"/>
        <w:jc w:val="both"/>
        <w:rPr>
          <w:rFonts w:ascii="Arial" w:hAnsi="Arial" w:cs="Arial"/>
          <w:sz w:val="20"/>
          <w:szCs w:val="20"/>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.1</w:t>
      </w:r>
      <w:r w:rsidR="00C830B9" w:rsidRPr="00A36BA0">
        <w:rPr>
          <w:rFonts w:ascii="Arial" w:hAnsi="Arial" w:cs="Arial"/>
          <w:b/>
          <w:sz w:val="20"/>
          <w:szCs w:val="20"/>
        </w:rPr>
        <w:t xml:space="preserve"> </w:t>
      </w:r>
      <w:r w:rsidR="00C830B9" w:rsidRPr="00A36BA0">
        <w:rPr>
          <w:rFonts w:ascii="Arial" w:hAnsi="Arial" w:cs="Arial"/>
          <w:sz w:val="20"/>
          <w:szCs w:val="20"/>
        </w:rPr>
        <w:t>Que 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A36BA0" w:rsidRDefault="00C830B9" w:rsidP="00C830B9">
      <w:pPr>
        <w:ind w:right="-799"/>
        <w:jc w:val="both"/>
        <w:rPr>
          <w:rFonts w:ascii="Arial" w:hAnsi="Arial" w:cs="Arial"/>
          <w:sz w:val="20"/>
          <w:szCs w:val="20"/>
        </w:rPr>
      </w:pPr>
    </w:p>
    <w:p w:rsidR="000C4644" w:rsidRPr="00A36BA0" w:rsidRDefault="00261376" w:rsidP="00687DC6">
      <w:pPr>
        <w:ind w:firstLine="708"/>
        <w:jc w:val="both"/>
        <w:rPr>
          <w:rFonts w:ascii="Arial" w:hAnsi="Arial" w:cs="Arial"/>
          <w:sz w:val="20"/>
          <w:szCs w:val="20"/>
          <w:lang w:val="es-MX"/>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 xml:space="preserve">.2 </w:t>
      </w:r>
      <w:r w:rsidR="0072487B" w:rsidRPr="00A36BA0">
        <w:rPr>
          <w:rFonts w:ascii="Arial" w:hAnsi="Arial" w:cs="Arial"/>
          <w:sz w:val="20"/>
          <w:szCs w:val="20"/>
        </w:rPr>
        <w:t>Que los profesionales técnicos que se encargarán de la dirección de los trabajos, cuenten con la experiencia y capacidad necesaria para llevar la adecuada administración</w:t>
      </w:r>
      <w:r w:rsidR="000C4644" w:rsidRPr="00A36BA0">
        <w:rPr>
          <w:rFonts w:ascii="Arial" w:hAnsi="Arial" w:cs="Arial"/>
          <w:sz w:val="20"/>
          <w:szCs w:val="20"/>
        </w:rPr>
        <w:t xml:space="preserve"> y ejecución</w:t>
      </w:r>
      <w:r w:rsidR="0072487B" w:rsidRPr="00A36BA0">
        <w:rPr>
          <w:rFonts w:ascii="Arial" w:hAnsi="Arial" w:cs="Arial"/>
          <w:sz w:val="20"/>
          <w:szCs w:val="20"/>
        </w:rPr>
        <w:t xml:space="preserve"> de los mismos.</w:t>
      </w:r>
      <w:r w:rsidR="000C4644" w:rsidRPr="00A36BA0">
        <w:rPr>
          <w:rFonts w:ascii="Arial" w:hAnsi="Arial" w:cs="Arial"/>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técnica administrativa y de servicios, los documentos solicitados en el presente punto deberán coincidir con</w:t>
      </w:r>
      <w:r w:rsidR="00D9287C">
        <w:rPr>
          <w:rFonts w:ascii="Arial" w:hAnsi="Arial" w:cs="Arial"/>
          <w:sz w:val="20"/>
          <w:szCs w:val="20"/>
        </w:rPr>
        <w:t xml:space="preserve"> </w:t>
      </w:r>
      <w:r w:rsidR="00D9287C" w:rsidRPr="00E849F4">
        <w:rPr>
          <w:rFonts w:ascii="Arial" w:hAnsi="Arial" w:cs="Arial"/>
          <w:sz w:val="20"/>
          <w:szCs w:val="20"/>
        </w:rPr>
        <w:t xml:space="preserve">el </w:t>
      </w:r>
      <w:r w:rsidR="00B80496" w:rsidRPr="00E849F4">
        <w:rPr>
          <w:rFonts w:ascii="Arial" w:hAnsi="Arial" w:cs="Arial"/>
          <w:sz w:val="20"/>
          <w:szCs w:val="20"/>
          <w:lang w:val="es-MX"/>
        </w:rPr>
        <w:t xml:space="preserve">programa calendarizado de utilización de la plantilla técnica, administrativo y de </w:t>
      </w:r>
      <w:r w:rsidR="008B1C2B" w:rsidRPr="00E849F4">
        <w:rPr>
          <w:rFonts w:ascii="Arial" w:hAnsi="Arial" w:cs="Arial"/>
          <w:sz w:val="20"/>
          <w:szCs w:val="20"/>
          <w:lang w:val="es-MX"/>
        </w:rPr>
        <w:t>servicio encargado</w:t>
      </w:r>
      <w:r w:rsidR="008B1C2B" w:rsidRPr="00A36BA0">
        <w:rPr>
          <w:rFonts w:ascii="Arial" w:hAnsi="Arial" w:cs="Arial"/>
          <w:sz w:val="20"/>
          <w:szCs w:val="20"/>
          <w:lang w:val="es-MX"/>
        </w:rPr>
        <w:t xml:space="preserve"> de la dirección, supervisión y administración de los trabajos</w:t>
      </w:r>
      <w:r w:rsidR="008B1C2B" w:rsidRPr="00A36BA0">
        <w:rPr>
          <w:rFonts w:ascii="Arial" w:hAnsi="Arial" w:cs="Arial"/>
          <w:sz w:val="20"/>
          <w:szCs w:val="20"/>
        </w:rPr>
        <w:t xml:space="preserve"> calendarizado y cuantificado con cantidades y</w:t>
      </w:r>
      <w:r w:rsidR="004118F8" w:rsidRPr="00A36BA0">
        <w:rPr>
          <w:rFonts w:ascii="Arial" w:hAnsi="Arial" w:cs="Arial"/>
          <w:sz w:val="20"/>
          <w:szCs w:val="20"/>
        </w:rPr>
        <w:t xml:space="preserve"> </w:t>
      </w:r>
      <w:r w:rsidR="008B1C2B" w:rsidRPr="00A36BA0">
        <w:rPr>
          <w:rFonts w:ascii="Arial" w:hAnsi="Arial" w:cs="Arial"/>
          <w:sz w:val="20"/>
          <w:szCs w:val="20"/>
        </w:rPr>
        <w:t xml:space="preserve">porcentajes conforme a los periodos determinados por el </w:t>
      </w:r>
      <w:r w:rsidR="008B1C2B" w:rsidRPr="00A36BA0">
        <w:rPr>
          <w:rFonts w:ascii="Arial" w:hAnsi="Arial" w:cs="Arial"/>
          <w:sz w:val="20"/>
          <w:szCs w:val="20"/>
          <w:lang w:val="es-MX"/>
        </w:rPr>
        <w:t xml:space="preserve">“CONVOCANTE” </w:t>
      </w:r>
      <w:r w:rsidR="00D9287C">
        <w:rPr>
          <w:rFonts w:ascii="Arial" w:hAnsi="Arial" w:cs="Arial"/>
          <w:sz w:val="20"/>
          <w:szCs w:val="20"/>
        </w:rPr>
        <w:t xml:space="preserve">y con el </w:t>
      </w:r>
      <w:r w:rsidR="00D9287C" w:rsidRPr="00A36BA0">
        <w:rPr>
          <w:rFonts w:ascii="Arial" w:hAnsi="Arial" w:cs="Arial"/>
          <w:sz w:val="20"/>
          <w:szCs w:val="20"/>
          <w:lang w:val="es-MX"/>
        </w:rPr>
        <w:t xml:space="preserve">programa de erogaciones calendarizado de utilización del personal técnico, administrativo y de servicios </w:t>
      </w:r>
      <w:r w:rsidR="008B1C2B" w:rsidRPr="00A36BA0">
        <w:rPr>
          <w:rFonts w:ascii="Arial" w:hAnsi="Arial" w:cs="Arial"/>
          <w:sz w:val="20"/>
          <w:szCs w:val="20"/>
          <w:lang w:val="es-MX"/>
        </w:rPr>
        <w:t xml:space="preserve">encargado de la dirección, supervisión y administración de los trabajos </w:t>
      </w:r>
      <w:r w:rsidR="008B1C2B" w:rsidRPr="00A36BA0">
        <w:rPr>
          <w:rFonts w:ascii="Arial" w:hAnsi="Arial" w:cs="Arial"/>
          <w:sz w:val="20"/>
          <w:szCs w:val="20"/>
        </w:rPr>
        <w:t xml:space="preserve">con montos, cantidades y porcentajes conforme a los periodos determinados por </w:t>
      </w:r>
      <w:r w:rsidR="008B1C2B" w:rsidRPr="00A36BA0">
        <w:rPr>
          <w:rFonts w:ascii="Arial" w:hAnsi="Arial" w:cs="Arial"/>
          <w:sz w:val="20"/>
          <w:szCs w:val="20"/>
          <w:lang w:val="es-MX"/>
        </w:rPr>
        <w:t>“LA CONVOCANTE”</w:t>
      </w:r>
      <w:r w:rsidR="00B12047" w:rsidRPr="00A36BA0">
        <w:rPr>
          <w:rFonts w:ascii="Arial" w:hAnsi="Arial" w:cs="Arial"/>
          <w:sz w:val="20"/>
          <w:szCs w:val="20"/>
        </w:rPr>
        <w:t>,</w:t>
      </w:r>
      <w:r w:rsidR="008B1C2B" w:rsidRPr="00A36BA0">
        <w:rPr>
          <w:rFonts w:ascii="Arial" w:hAnsi="Arial" w:cs="Arial"/>
          <w:sz w:val="20"/>
          <w:szCs w:val="20"/>
          <w:lang w:val="es-MX"/>
        </w:rPr>
        <w:t xml:space="preserve"> debiendo existir congruencia con   los programas presentados en la etapa técnica.</w:t>
      </w:r>
      <w:r w:rsidR="008B1C2B" w:rsidRPr="00A36BA0">
        <w:rPr>
          <w:rFonts w:ascii="Arial" w:hAnsi="Arial" w:cs="Arial"/>
          <w:sz w:val="20"/>
          <w:szCs w:val="20"/>
        </w:rPr>
        <w:t xml:space="preserve"> </w:t>
      </w:r>
    </w:p>
    <w:p w:rsidR="0072487B" w:rsidRPr="00A36BA0" w:rsidRDefault="0072487B" w:rsidP="00D17B56">
      <w:pPr>
        <w:pStyle w:val="Texto"/>
        <w:spacing w:after="50" w:line="195" w:lineRule="exact"/>
        <w:ind w:firstLine="709"/>
        <w:rPr>
          <w:sz w:val="20"/>
          <w:lang w:eastAsia="es-ES"/>
        </w:rPr>
      </w:pPr>
    </w:p>
    <w:p w:rsidR="0072487B" w:rsidRPr="00A36BA0" w:rsidRDefault="0072487B" w:rsidP="0072487B">
      <w:pPr>
        <w:pStyle w:val="Textoindependiente2"/>
        <w:rPr>
          <w:color w:val="auto"/>
          <w:szCs w:val="20"/>
        </w:rPr>
      </w:pPr>
      <w:r w:rsidRPr="00A36BA0">
        <w:rPr>
          <w:color w:val="auto"/>
          <w:szCs w:val="20"/>
        </w:rPr>
        <w:tab/>
      </w:r>
      <w:r w:rsidR="00261376" w:rsidRPr="00A36BA0">
        <w:rPr>
          <w:b/>
          <w:color w:val="auto"/>
          <w:szCs w:val="20"/>
        </w:rPr>
        <w:t>2.</w:t>
      </w:r>
      <w:r w:rsidR="00E83046" w:rsidRPr="00A36BA0">
        <w:rPr>
          <w:b/>
          <w:color w:val="auto"/>
          <w:szCs w:val="20"/>
        </w:rPr>
        <w:t>1</w:t>
      </w:r>
      <w:r w:rsidR="00D17B56" w:rsidRPr="00A36BA0">
        <w:rPr>
          <w:b/>
          <w:color w:val="auto"/>
          <w:szCs w:val="20"/>
        </w:rPr>
        <w:t xml:space="preserve">.3 </w:t>
      </w:r>
      <w:r w:rsidRPr="00A36BA0">
        <w:rPr>
          <w:color w:val="auto"/>
          <w:szCs w:val="20"/>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A36BA0" w:rsidRDefault="0072487B" w:rsidP="0072487B">
      <w:pPr>
        <w:ind w:right="-799"/>
        <w:jc w:val="both"/>
        <w:rPr>
          <w:rFonts w:ascii="Arial" w:hAnsi="Arial" w:cs="Arial"/>
          <w:sz w:val="20"/>
          <w:szCs w:val="20"/>
        </w:rPr>
      </w:pPr>
      <w:r w:rsidRPr="00A36BA0">
        <w:rPr>
          <w:rFonts w:ascii="Arial" w:hAnsi="Arial" w:cs="Arial"/>
          <w:sz w:val="20"/>
          <w:szCs w:val="20"/>
        </w:rPr>
        <w:tab/>
        <w:t xml:space="preserve"> </w:t>
      </w:r>
    </w:p>
    <w:p w:rsidR="00687DC6" w:rsidRPr="00A36BA0" w:rsidRDefault="00261376" w:rsidP="00687DC6">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.4 </w:t>
      </w:r>
      <w:r w:rsidR="0072487B" w:rsidRPr="00A36BA0">
        <w:rPr>
          <w:rFonts w:ascii="Arial" w:hAnsi="Arial" w:cs="Arial"/>
          <w:sz w:val="20"/>
          <w:szCs w:val="20"/>
        </w:rPr>
        <w:t>Que los licitantes cuenten con la maquinaria y equipo de construcción adecuado, suficiente y necesario</w:t>
      </w:r>
      <w:r w:rsidR="00D17B56" w:rsidRPr="00A36BA0">
        <w:rPr>
          <w:rFonts w:ascii="Arial" w:hAnsi="Arial" w:cs="Arial"/>
          <w:sz w:val="20"/>
          <w:szCs w:val="20"/>
        </w:rPr>
        <w:t xml:space="preserve"> (</w:t>
      </w:r>
      <w:r w:rsidR="0072487B" w:rsidRPr="00A36BA0">
        <w:rPr>
          <w:rFonts w:ascii="Arial" w:hAnsi="Arial" w:cs="Arial"/>
          <w:sz w:val="20"/>
          <w:szCs w:val="20"/>
        </w:rPr>
        <w:t>sea o no propio</w:t>
      </w:r>
      <w:r w:rsidR="00D17B56" w:rsidRPr="00A36BA0">
        <w:rPr>
          <w:rFonts w:ascii="Arial" w:hAnsi="Arial" w:cs="Arial"/>
          <w:sz w:val="20"/>
          <w:szCs w:val="20"/>
        </w:rPr>
        <w:t>)</w:t>
      </w:r>
      <w:r w:rsidR="0072487B" w:rsidRPr="00A36BA0">
        <w:rPr>
          <w:rFonts w:ascii="Arial" w:hAnsi="Arial" w:cs="Arial"/>
          <w:sz w:val="20"/>
          <w:szCs w:val="20"/>
        </w:rPr>
        <w:t xml:space="preserve">, para desarrollar los trabajos que se </w:t>
      </w:r>
      <w:r w:rsidR="00D17B56" w:rsidRPr="00A36BA0">
        <w:rPr>
          <w:rFonts w:ascii="Arial" w:hAnsi="Arial" w:cs="Arial"/>
          <w:sz w:val="20"/>
          <w:szCs w:val="20"/>
        </w:rPr>
        <w:t>licitan</w:t>
      </w:r>
      <w:r w:rsidR="0072487B" w:rsidRPr="00A36BA0">
        <w:rPr>
          <w:rFonts w:ascii="Arial" w:hAnsi="Arial" w:cs="Arial"/>
          <w:sz w:val="20"/>
          <w:szCs w:val="20"/>
        </w:rPr>
        <w:t>;</w:t>
      </w:r>
      <w:r w:rsidR="00687DC6" w:rsidRPr="00A36BA0">
        <w:rPr>
          <w:rFonts w:ascii="Arial" w:hAnsi="Arial" w:cs="Arial"/>
          <w:sz w:val="20"/>
          <w:szCs w:val="20"/>
        </w:rPr>
        <w:t xml:space="preserve"> por lo que deberán anexar como parte del documento L-7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A36BA0" w:rsidRDefault="003F40AA" w:rsidP="0072487B">
      <w:pPr>
        <w:ind w:right="-29" w:firstLine="709"/>
        <w:jc w:val="both"/>
        <w:rPr>
          <w:rFonts w:ascii="Arial" w:hAnsi="Arial" w:cs="Arial"/>
          <w:sz w:val="20"/>
          <w:szCs w:val="20"/>
        </w:rPr>
      </w:pPr>
    </w:p>
    <w:p w:rsidR="00020DFD" w:rsidRPr="00A36BA0" w:rsidRDefault="00261376" w:rsidP="0072487B">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.5 </w:t>
      </w:r>
      <w:r w:rsidR="0072487B" w:rsidRPr="00A36BA0">
        <w:rPr>
          <w:rFonts w:ascii="Arial" w:hAnsi="Arial" w:cs="Arial"/>
          <w:sz w:val="20"/>
          <w:szCs w:val="20"/>
        </w:rPr>
        <w:t>Que la planeación integral propuesta por el licitante para el desarrollo y organización de los trabajos, sea congruente con las características, complejidad y magnitud de los</w:t>
      </w:r>
      <w:r w:rsidR="00D17B56" w:rsidRPr="00A36BA0">
        <w:rPr>
          <w:rFonts w:ascii="Arial" w:hAnsi="Arial" w:cs="Arial"/>
          <w:sz w:val="20"/>
          <w:szCs w:val="20"/>
        </w:rPr>
        <w:t xml:space="preserve"> trabajos</w:t>
      </w:r>
      <w:r w:rsidR="0072487B" w:rsidRPr="00A36BA0">
        <w:rPr>
          <w:rFonts w:ascii="Arial" w:hAnsi="Arial" w:cs="Arial"/>
          <w:sz w:val="20"/>
          <w:szCs w:val="20"/>
        </w:rPr>
        <w:t xml:space="preserve">, </w:t>
      </w:r>
      <w:r w:rsidR="00020DFD" w:rsidRPr="00A36BA0">
        <w:rPr>
          <w:rFonts w:ascii="Arial" w:hAnsi="Arial" w:cs="Arial"/>
          <w:sz w:val="20"/>
          <w:szCs w:val="20"/>
        </w:rPr>
        <w:t>(</w:t>
      </w:r>
      <w:r w:rsidR="0072487B" w:rsidRPr="00A36BA0">
        <w:rPr>
          <w:rFonts w:ascii="Arial" w:hAnsi="Arial" w:cs="Arial"/>
          <w:sz w:val="20"/>
          <w:szCs w:val="20"/>
        </w:rPr>
        <w:t>documento distinto del procedimiento constructivo</w:t>
      </w:r>
      <w:r w:rsidR="00020DFD" w:rsidRPr="00A36BA0">
        <w:rPr>
          <w:rFonts w:ascii="Arial" w:hAnsi="Arial" w:cs="Arial"/>
          <w:sz w:val="20"/>
          <w:szCs w:val="20"/>
        </w:rPr>
        <w:t>)</w:t>
      </w:r>
      <w:r w:rsidR="0072487B" w:rsidRPr="00A36BA0">
        <w:rPr>
          <w:rFonts w:ascii="Arial" w:hAnsi="Arial" w:cs="Arial"/>
          <w:sz w:val="20"/>
          <w:szCs w:val="20"/>
        </w:rPr>
        <w:t>;</w:t>
      </w:r>
      <w:r w:rsidR="00020DFD" w:rsidRPr="00A36BA0">
        <w:rPr>
          <w:rFonts w:ascii="Arial" w:hAnsi="Arial" w:cs="Arial"/>
          <w:sz w:val="20"/>
          <w:szCs w:val="20"/>
        </w:rPr>
        <w:t xml:space="preserve"> debiendo indicar claramente la descripción de la</w:t>
      </w:r>
      <w:r w:rsidR="00350B0B" w:rsidRPr="00A36BA0">
        <w:rPr>
          <w:rFonts w:ascii="Arial" w:hAnsi="Arial" w:cs="Arial"/>
          <w:sz w:val="20"/>
          <w:szCs w:val="20"/>
        </w:rPr>
        <w:t xml:space="preserve"> Planeación que integrará</w:t>
      </w:r>
      <w:r w:rsidR="00E849F4">
        <w:rPr>
          <w:rFonts w:ascii="Arial" w:hAnsi="Arial" w:cs="Arial"/>
          <w:sz w:val="20"/>
          <w:szCs w:val="20"/>
        </w:rPr>
        <w:t xml:space="preserve"> al </w:t>
      </w:r>
      <w:r w:rsidR="00E849F4" w:rsidRPr="00A36BA0">
        <w:rPr>
          <w:rFonts w:ascii="Arial" w:hAnsi="Arial" w:cs="Arial"/>
          <w:sz w:val="20"/>
          <w:szCs w:val="20"/>
          <w:lang w:val="es-MX"/>
        </w:rPr>
        <w:t xml:space="preserve">programa calendarizado de utilización de la plantilla técnica, administrativo y de </w:t>
      </w:r>
      <w:r w:rsidR="00E849F4">
        <w:rPr>
          <w:rFonts w:ascii="Arial" w:hAnsi="Arial" w:cs="Arial"/>
          <w:sz w:val="20"/>
          <w:szCs w:val="20"/>
          <w:lang w:val="es-MX"/>
        </w:rPr>
        <w:t>servicio</w:t>
      </w:r>
      <w:r w:rsidR="00020DFD" w:rsidRPr="00A36BA0">
        <w:rPr>
          <w:rFonts w:ascii="Arial" w:hAnsi="Arial" w:cs="Arial"/>
          <w:sz w:val="20"/>
          <w:szCs w:val="20"/>
        </w:rPr>
        <w:t xml:space="preserve"> debiendo proponer el número de frentes, cuadrillas y maquinaria necesarios y suficientes para cumplir con los tiempos establecidos,  la omisión de este documento será causa de descalificación, en el entendido que los datos contenidos en dicha planeación deberán coincidir con la relación de maquinaria, el listado de insumos y programas correspondientes.</w:t>
      </w:r>
    </w:p>
    <w:p w:rsidR="00020DFD" w:rsidRPr="00A36BA0" w:rsidRDefault="00020DFD" w:rsidP="0072487B">
      <w:pPr>
        <w:ind w:right="-29" w:firstLine="709"/>
        <w:jc w:val="both"/>
        <w:rPr>
          <w:rFonts w:ascii="Arial" w:hAnsi="Arial" w:cs="Arial"/>
          <w:sz w:val="20"/>
          <w:szCs w:val="20"/>
        </w:rPr>
      </w:pPr>
    </w:p>
    <w:p w:rsidR="0072487B" w:rsidRPr="00A36BA0" w:rsidRDefault="00261376" w:rsidP="00D17B56">
      <w:pPr>
        <w:pStyle w:val="Sangradetextonormal"/>
        <w:ind w:firstLine="708"/>
        <w:rPr>
          <w:color w:val="auto"/>
          <w:szCs w:val="20"/>
        </w:rPr>
      </w:pPr>
      <w:r w:rsidRPr="00A36BA0">
        <w:rPr>
          <w:b/>
          <w:color w:val="auto"/>
          <w:szCs w:val="20"/>
        </w:rPr>
        <w:lastRenderedPageBreak/>
        <w:t>2</w:t>
      </w:r>
      <w:r w:rsidR="00D17B56" w:rsidRPr="00A36BA0">
        <w:rPr>
          <w:b/>
          <w:color w:val="auto"/>
          <w:szCs w:val="20"/>
        </w:rPr>
        <w:t>.</w:t>
      </w:r>
      <w:r w:rsidR="00831DD2" w:rsidRPr="00A36BA0">
        <w:rPr>
          <w:b/>
          <w:color w:val="auto"/>
          <w:szCs w:val="20"/>
        </w:rPr>
        <w:t>1.</w:t>
      </w:r>
      <w:r w:rsidR="00D17B56" w:rsidRPr="00A36BA0">
        <w:rPr>
          <w:b/>
          <w:color w:val="auto"/>
          <w:szCs w:val="20"/>
        </w:rPr>
        <w:t xml:space="preserve">6 </w:t>
      </w:r>
      <w:r w:rsidR="0072487B" w:rsidRPr="00A36BA0">
        <w:rPr>
          <w:color w:val="auto"/>
          <w:szCs w:val="20"/>
        </w:rPr>
        <w:t xml:space="preserve"> Que el procedimiento constructivo descrito</w:t>
      </w:r>
      <w:r w:rsidR="00D17B56" w:rsidRPr="00A36BA0">
        <w:rPr>
          <w:color w:val="auto"/>
          <w:szCs w:val="20"/>
        </w:rPr>
        <w:t>,</w:t>
      </w:r>
      <w:r w:rsidR="0072487B" w:rsidRPr="00A36BA0">
        <w:rPr>
          <w:color w:val="auto"/>
          <w:szCs w:val="20"/>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A36BA0">
        <w:rPr>
          <w:color w:val="auto"/>
          <w:szCs w:val="20"/>
        </w:rPr>
        <w:t>.</w:t>
      </w:r>
      <w:r w:rsidR="0072487B" w:rsidRPr="00A36BA0">
        <w:rPr>
          <w:color w:val="auto"/>
          <w:szCs w:val="20"/>
        </w:rPr>
        <w:t xml:space="preserve">  </w:t>
      </w:r>
    </w:p>
    <w:p w:rsidR="0072487B" w:rsidRPr="00A36BA0" w:rsidRDefault="0072487B" w:rsidP="0072487B">
      <w:pPr>
        <w:ind w:right="-799"/>
        <w:jc w:val="both"/>
        <w:rPr>
          <w:rFonts w:ascii="Arial" w:hAnsi="Arial" w:cs="Arial"/>
          <w:sz w:val="20"/>
          <w:szCs w:val="20"/>
        </w:rPr>
      </w:pPr>
    </w:p>
    <w:p w:rsidR="0072487B" w:rsidRPr="00A36BA0" w:rsidRDefault="00261376" w:rsidP="00B80496">
      <w:pPr>
        <w:pStyle w:val="Texto"/>
        <w:spacing w:after="0" w:line="198" w:lineRule="exact"/>
        <w:ind w:firstLine="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 xml:space="preserve">.7 </w:t>
      </w:r>
      <w:r w:rsidR="00D17B56" w:rsidRPr="00A36BA0">
        <w:rPr>
          <w:sz w:val="20"/>
          <w:lang w:eastAsia="es-ES"/>
        </w:rPr>
        <w:t>El “COMITÉ”</w:t>
      </w:r>
      <w:r w:rsidR="0072487B" w:rsidRPr="00A36BA0">
        <w:rPr>
          <w:sz w:val="20"/>
          <w:lang w:eastAsia="es-ES"/>
        </w:rPr>
        <w:t xml:space="preserve">, de acuerdo con las características, complejidad y magnitud de los trabajos, </w:t>
      </w:r>
      <w:r w:rsidR="00D17B56" w:rsidRPr="00A36BA0">
        <w:rPr>
          <w:sz w:val="20"/>
          <w:lang w:eastAsia="es-ES"/>
        </w:rPr>
        <w:t>ha determinado</w:t>
      </w:r>
      <w:r w:rsidR="0072487B" w:rsidRPr="00A36BA0">
        <w:rPr>
          <w:sz w:val="20"/>
          <w:lang w:eastAsia="es-ES"/>
        </w:rPr>
        <w:t xml:space="preserve">, los aspectos que se verificarán en los estados financieros de los licitantes, </w:t>
      </w:r>
      <w:r w:rsidR="00D17B56" w:rsidRPr="00A36BA0">
        <w:rPr>
          <w:sz w:val="20"/>
          <w:lang w:eastAsia="es-ES"/>
        </w:rPr>
        <w:t xml:space="preserve">mismos que serán </w:t>
      </w:r>
      <w:r w:rsidR="0072487B" w:rsidRPr="00A36BA0">
        <w:rPr>
          <w:sz w:val="20"/>
          <w:lang w:eastAsia="es-ES"/>
        </w:rPr>
        <w:t>entre otros</w:t>
      </w:r>
      <w:r w:rsidR="00D17B56" w:rsidRPr="00A36BA0">
        <w:rPr>
          <w:sz w:val="20"/>
          <w:lang w:eastAsia="es-ES"/>
        </w:rPr>
        <w:t>, los siguientes</w:t>
      </w:r>
      <w:r w:rsidR="0072487B" w:rsidRPr="00A36BA0">
        <w:rPr>
          <w:sz w:val="20"/>
          <w:lang w:eastAsia="es-ES"/>
        </w:rPr>
        <w:t>:</w:t>
      </w:r>
    </w:p>
    <w:p w:rsidR="0072487B" w:rsidRPr="00A36BA0" w:rsidRDefault="0072487B" w:rsidP="00B80496">
      <w:pPr>
        <w:pStyle w:val="Texto"/>
        <w:spacing w:after="0" w:line="198" w:lineRule="exact"/>
        <w:ind w:firstLine="709"/>
        <w:rPr>
          <w:sz w:val="20"/>
          <w:lang w:eastAsia="es-ES"/>
        </w:rPr>
      </w:pP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.7.1</w:t>
      </w:r>
      <w:r w:rsidR="0004339B" w:rsidRPr="00A36BA0">
        <w:rPr>
          <w:b/>
          <w:sz w:val="20"/>
          <w:lang w:eastAsia="es-ES"/>
        </w:rPr>
        <w:tab/>
      </w:r>
      <w:r w:rsidR="0072487B" w:rsidRPr="00A36BA0">
        <w:rPr>
          <w:sz w:val="20"/>
          <w:lang w:eastAsia="es-ES"/>
        </w:rPr>
        <w:t xml:space="preserve">Que el capital de trabajo del licitante cubra el financiamiento de los trabajos a realizar en </w:t>
      </w:r>
      <w:r w:rsidR="0004339B" w:rsidRPr="00A36BA0">
        <w:rPr>
          <w:sz w:val="20"/>
          <w:lang w:eastAsia="es-ES"/>
        </w:rPr>
        <w:t xml:space="preserve">el primer </w:t>
      </w:r>
      <w:r w:rsidR="0072487B" w:rsidRPr="00A36BA0">
        <w:rPr>
          <w:sz w:val="20"/>
          <w:lang w:eastAsia="es-ES"/>
        </w:rPr>
        <w:t>mes de ejecución de los trabajos, de acuerdo a las cantidades y plazos considerados en su análisis financiero presentado;</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.7.2</w:t>
      </w:r>
      <w:r w:rsidR="0072487B" w:rsidRPr="00A36BA0">
        <w:rPr>
          <w:sz w:val="20"/>
          <w:lang w:eastAsia="es-ES"/>
        </w:rPr>
        <w:tab/>
        <w:t>Que el licitante tenga capacidad para pagar sus obligaciones, y</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w:t>
      </w:r>
      <w:r w:rsidR="0004339B" w:rsidRPr="00A36BA0">
        <w:rPr>
          <w:b/>
          <w:sz w:val="20"/>
          <w:lang w:eastAsia="es-ES"/>
        </w:rPr>
        <w:t>3</w:t>
      </w:r>
      <w:r w:rsidR="0072487B" w:rsidRPr="00A36BA0">
        <w:rPr>
          <w:sz w:val="20"/>
          <w:lang w:eastAsia="es-ES"/>
        </w:rPr>
        <w:tab/>
        <w:t>El grado en que el licitante depende del endeudamiento y la rentabilidad de la empresa, y</w:t>
      </w:r>
    </w:p>
    <w:p w:rsidR="0072487B" w:rsidRPr="00A36BA0" w:rsidRDefault="00261376" w:rsidP="0004339B">
      <w:pPr>
        <w:tabs>
          <w:tab w:val="left" w:pos="720"/>
        </w:tabs>
        <w:ind w:left="709" w:hanging="729"/>
        <w:jc w:val="both"/>
        <w:rPr>
          <w:rFonts w:ascii="Arial" w:hAnsi="Arial" w:cs="Arial"/>
          <w:sz w:val="20"/>
          <w:szCs w:val="20"/>
          <w:lang w:val="es-MX" w:eastAsia="es-MX"/>
        </w:rPr>
      </w:pPr>
      <w:r w:rsidRPr="00A36BA0">
        <w:rPr>
          <w:rFonts w:ascii="Arial" w:hAnsi="Arial" w:cs="Arial"/>
          <w:b/>
          <w:sz w:val="20"/>
          <w:szCs w:val="20"/>
        </w:rPr>
        <w:t>2.</w:t>
      </w:r>
      <w:r w:rsidR="00831DD2" w:rsidRPr="00A36BA0">
        <w:rPr>
          <w:rFonts w:ascii="Arial" w:hAnsi="Arial" w:cs="Arial"/>
          <w:b/>
          <w:sz w:val="20"/>
          <w:szCs w:val="20"/>
        </w:rPr>
        <w:t>1</w:t>
      </w:r>
      <w:r w:rsidR="0004339B" w:rsidRPr="00A36BA0">
        <w:rPr>
          <w:rFonts w:ascii="Arial" w:hAnsi="Arial" w:cs="Arial"/>
          <w:b/>
          <w:sz w:val="20"/>
          <w:szCs w:val="20"/>
        </w:rPr>
        <w:t xml:space="preserve">.7.4 </w:t>
      </w:r>
      <w:r w:rsidR="0004339B" w:rsidRPr="00A36BA0">
        <w:rPr>
          <w:rFonts w:ascii="Arial" w:hAnsi="Arial" w:cs="Arial"/>
          <w:b/>
          <w:sz w:val="20"/>
          <w:szCs w:val="20"/>
        </w:rPr>
        <w:tab/>
      </w:r>
      <w:r w:rsidR="0072487B" w:rsidRPr="00A36BA0">
        <w:rPr>
          <w:rFonts w:ascii="Arial" w:hAnsi="Arial" w:cs="Arial"/>
          <w:sz w:val="20"/>
          <w:szCs w:val="20"/>
          <w:lang w:val="es-MX" w:eastAsia="es-MX"/>
        </w:rPr>
        <w:t>Los parámetros financieros que el LICITANTE deberá cumplir, para demostrar su capacidad de recursos económicos, son los siguientes:</w:t>
      </w:r>
    </w:p>
    <w:p w:rsidR="0072487B" w:rsidRPr="00A36BA0" w:rsidRDefault="0072487B" w:rsidP="0004339B">
      <w:pPr>
        <w:tabs>
          <w:tab w:val="left" w:pos="720"/>
        </w:tabs>
        <w:ind w:left="709" w:hanging="729"/>
        <w:jc w:val="both"/>
        <w:rPr>
          <w:rFonts w:ascii="Arial" w:hAnsi="Arial" w:cs="Arial"/>
          <w:sz w:val="20"/>
          <w:szCs w:val="20"/>
          <w:lang w:val="es-MX" w:eastAsia="es-MX"/>
        </w:rPr>
      </w:pP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B1302C" w:rsidRPr="00A36BA0" w:rsidRDefault="00B1302C" w:rsidP="00B1302C">
      <w:pPr>
        <w:widowControl w:val="0"/>
        <w:numPr>
          <w:ilvl w:val="0"/>
          <w:numId w:val="10"/>
        </w:numPr>
        <w:tabs>
          <w:tab w:val="left" w:pos="720"/>
        </w:tabs>
        <w:jc w:val="both"/>
        <w:rPr>
          <w:rFonts w:ascii="Arial" w:hAnsi="Arial" w:cs="Arial"/>
          <w:color w:val="000000" w:themeColor="text1"/>
          <w:sz w:val="20"/>
          <w:szCs w:val="20"/>
          <w:lang w:val="es-MX" w:eastAsia="es-MX"/>
        </w:rPr>
      </w:pPr>
      <w:r w:rsidRPr="00A36BA0">
        <w:rPr>
          <w:rFonts w:ascii="Arial" w:hAnsi="Arial" w:cs="Arial"/>
          <w:color w:val="000000" w:themeColor="text1"/>
          <w:sz w:val="20"/>
          <w:szCs w:val="20"/>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B1302C" w:rsidRPr="00A36BA0" w:rsidRDefault="00B1302C" w:rsidP="00B1302C">
      <w:pPr>
        <w:widowControl w:val="0"/>
        <w:tabs>
          <w:tab w:val="left" w:pos="720"/>
        </w:tabs>
        <w:ind w:left="720"/>
        <w:jc w:val="both"/>
        <w:rPr>
          <w:rFonts w:ascii="Arial" w:hAnsi="Arial" w:cs="Arial"/>
          <w:sz w:val="20"/>
          <w:szCs w:val="20"/>
          <w:lang w:val="es-MX" w:eastAsia="es-MX"/>
        </w:rPr>
      </w:pPr>
    </w:p>
    <w:p w:rsidR="0072487B" w:rsidRPr="00A36BA0" w:rsidRDefault="0072487B" w:rsidP="0072487B">
      <w:pPr>
        <w:pStyle w:val="Texto"/>
        <w:spacing w:after="20" w:line="198" w:lineRule="exact"/>
        <w:ind w:left="1296" w:hanging="432"/>
        <w:rPr>
          <w:sz w:val="20"/>
          <w:lang w:val="es-MX" w:eastAsia="es-ES"/>
        </w:rPr>
      </w:pPr>
    </w:p>
    <w:p w:rsidR="0072487B" w:rsidRPr="00A36BA0" w:rsidRDefault="001850F0" w:rsidP="00794D81">
      <w:pPr>
        <w:pStyle w:val="Texto"/>
        <w:spacing w:after="20" w:line="240" w:lineRule="auto"/>
        <w:ind w:firstLine="360"/>
        <w:rPr>
          <w:sz w:val="20"/>
          <w:lang w:eastAsia="es-ES"/>
        </w:rPr>
      </w:pPr>
      <w:r w:rsidRPr="00A36BA0">
        <w:rPr>
          <w:b/>
          <w:sz w:val="20"/>
          <w:lang w:eastAsia="es-ES"/>
        </w:rPr>
        <w:t>2.</w:t>
      </w:r>
      <w:r w:rsidR="00831DD2" w:rsidRPr="00A36BA0">
        <w:rPr>
          <w:b/>
          <w:sz w:val="20"/>
          <w:lang w:eastAsia="es-ES"/>
        </w:rPr>
        <w:t>1</w:t>
      </w:r>
      <w:r w:rsidR="0004339B" w:rsidRPr="00A36BA0">
        <w:rPr>
          <w:b/>
          <w:sz w:val="20"/>
          <w:lang w:eastAsia="es-ES"/>
        </w:rPr>
        <w:t>.8</w:t>
      </w:r>
      <w:r w:rsidR="0072487B" w:rsidRPr="00A36BA0">
        <w:rPr>
          <w:sz w:val="20"/>
          <w:lang w:eastAsia="es-ES"/>
        </w:rPr>
        <w:t xml:space="preserve"> El grado de cumplimiento de los contratos celebrados por el licitante con dependencias o entidades.</w:t>
      </w:r>
    </w:p>
    <w:p w:rsidR="008F6862" w:rsidRPr="00A36BA0" w:rsidRDefault="008F6862" w:rsidP="00794D81">
      <w:pPr>
        <w:ind w:right="-799"/>
        <w:rPr>
          <w:rFonts w:ascii="Arial" w:hAnsi="Arial" w:cs="Arial"/>
          <w:b/>
          <w:sz w:val="20"/>
          <w:szCs w:val="20"/>
        </w:rPr>
      </w:pPr>
    </w:p>
    <w:p w:rsidR="0072487B" w:rsidRPr="00A36BA0" w:rsidRDefault="001850F0" w:rsidP="00794D81">
      <w:pPr>
        <w:ind w:right="-799"/>
        <w:rPr>
          <w:rFonts w:ascii="Arial" w:hAnsi="Arial" w:cs="Arial"/>
          <w:b/>
          <w:sz w:val="20"/>
          <w:szCs w:val="20"/>
        </w:rPr>
      </w:pPr>
      <w:r w:rsidRPr="00A36BA0">
        <w:rPr>
          <w:rFonts w:ascii="Arial" w:hAnsi="Arial" w:cs="Arial"/>
          <w:b/>
          <w:sz w:val="20"/>
          <w:szCs w:val="20"/>
        </w:rPr>
        <w:t>2</w:t>
      </w:r>
      <w:r w:rsidR="00831DD2" w:rsidRPr="00A36BA0">
        <w:rPr>
          <w:rFonts w:ascii="Arial" w:hAnsi="Arial" w:cs="Arial"/>
          <w:b/>
          <w:sz w:val="20"/>
          <w:szCs w:val="20"/>
        </w:rPr>
        <w:t>.2</w:t>
      </w:r>
      <w:r w:rsidR="0072487B" w:rsidRPr="00A36BA0">
        <w:rPr>
          <w:rFonts w:ascii="Arial" w:hAnsi="Arial" w:cs="Arial"/>
          <w:b/>
          <w:sz w:val="20"/>
          <w:szCs w:val="20"/>
        </w:rPr>
        <w:t xml:space="preserve">.- </w:t>
      </w:r>
      <w:r w:rsidR="009E1C90" w:rsidRPr="00A36BA0">
        <w:rPr>
          <w:rFonts w:ascii="Arial" w:hAnsi="Arial" w:cs="Arial"/>
          <w:b/>
          <w:sz w:val="20"/>
          <w:szCs w:val="20"/>
        </w:rPr>
        <w:t xml:space="preserve">DEBIDO A QUE LA CONTRATACIÓN SE HARÁ A </w:t>
      </w:r>
      <w:r w:rsidR="0072487B" w:rsidRPr="00A36BA0">
        <w:rPr>
          <w:rFonts w:ascii="Arial" w:hAnsi="Arial" w:cs="Arial"/>
          <w:b/>
          <w:sz w:val="20"/>
          <w:szCs w:val="20"/>
        </w:rPr>
        <w:t>PRECIOS UNITARIOS, “EL CONVOCANTE” VERIFICARÁ ENTRE OTROS:</w:t>
      </w:r>
    </w:p>
    <w:p w:rsidR="00831DD2" w:rsidRPr="00A36BA0" w:rsidRDefault="00831DD2" w:rsidP="00794D81">
      <w:pPr>
        <w:ind w:right="-799"/>
        <w:rPr>
          <w:rFonts w:ascii="Arial" w:hAnsi="Arial" w:cs="Arial"/>
          <w:b/>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A72838" w:rsidRPr="00A36BA0">
        <w:rPr>
          <w:rFonts w:ascii="Arial" w:hAnsi="Arial" w:cs="Arial"/>
          <w:b/>
          <w:sz w:val="20"/>
          <w:szCs w:val="20"/>
        </w:rPr>
        <w:t>.</w:t>
      </w:r>
      <w:r w:rsidR="003A1B9F" w:rsidRPr="00A36BA0">
        <w:rPr>
          <w:rFonts w:ascii="Arial" w:hAnsi="Arial" w:cs="Arial"/>
          <w:b/>
          <w:sz w:val="20"/>
          <w:szCs w:val="20"/>
        </w:rPr>
        <w:t>1</w:t>
      </w:r>
      <w:r w:rsidR="0072487B" w:rsidRPr="00A36BA0">
        <w:rPr>
          <w:rFonts w:ascii="Arial" w:hAnsi="Arial" w:cs="Arial"/>
          <w:b/>
          <w:sz w:val="20"/>
          <w:szCs w:val="20"/>
        </w:rPr>
        <w:t xml:space="preserve"> DE LOS PROGRAMAS:</w:t>
      </w:r>
    </w:p>
    <w:p w:rsidR="0072487B" w:rsidRPr="00A36BA0" w:rsidRDefault="0072487B" w:rsidP="0072487B">
      <w:pPr>
        <w:ind w:right="-29"/>
        <w:jc w:val="both"/>
        <w:rPr>
          <w:rFonts w:ascii="Arial" w:hAnsi="Arial" w:cs="Arial"/>
          <w:b/>
          <w:sz w:val="20"/>
          <w:szCs w:val="20"/>
        </w:rPr>
      </w:pP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.1.1</w:t>
      </w:r>
      <w:r w:rsidR="006320C4" w:rsidRPr="00A36BA0">
        <w:rPr>
          <w:rFonts w:ascii="Arial" w:hAnsi="Arial" w:cs="Arial"/>
          <w:b/>
          <w:sz w:val="20"/>
          <w:szCs w:val="20"/>
        </w:rPr>
        <w:tab/>
      </w:r>
      <w:r w:rsidR="0072487B" w:rsidRPr="00A36BA0">
        <w:rPr>
          <w:rFonts w:ascii="Arial" w:hAnsi="Arial" w:cs="Arial"/>
          <w:sz w:val="20"/>
          <w:szCs w:val="20"/>
        </w:rPr>
        <w:t>Que el programa de ejecución de los trabajos corresponda al plazo establecido por  la Convocante;</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 xml:space="preserve">.1.2 </w:t>
      </w:r>
      <w:r w:rsidR="0072487B" w:rsidRPr="00A36BA0">
        <w:rPr>
          <w:rFonts w:ascii="Arial" w:hAnsi="Arial" w:cs="Arial"/>
          <w:sz w:val="20"/>
          <w:szCs w:val="20"/>
        </w:rPr>
        <w:t xml:space="preserve">Que los programas específicos cuantificados y </w:t>
      </w:r>
      <w:r w:rsidR="0072487B" w:rsidRPr="00A36BA0">
        <w:rPr>
          <w:rFonts w:ascii="Arial" w:hAnsi="Arial" w:cs="Arial"/>
          <w:sz w:val="20"/>
          <w:szCs w:val="20"/>
          <w:lang w:val="es-MX"/>
        </w:rPr>
        <w:t>calendarizados</w:t>
      </w:r>
      <w:r w:rsidR="0072487B" w:rsidRPr="00A36BA0">
        <w:rPr>
          <w:rFonts w:ascii="Arial" w:hAnsi="Arial" w:cs="Arial"/>
          <w:sz w:val="20"/>
          <w:szCs w:val="20"/>
        </w:rPr>
        <w:t xml:space="preserve"> de suministro y utilización, sean congruentes con el programa calendarizado de ejecución general de los trabajos;</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EB6A69" w:rsidRPr="00A36BA0">
        <w:rPr>
          <w:rFonts w:ascii="Arial" w:hAnsi="Arial" w:cs="Arial"/>
          <w:b/>
          <w:sz w:val="20"/>
          <w:szCs w:val="20"/>
        </w:rPr>
        <w:t xml:space="preserve">.1.3 </w:t>
      </w:r>
      <w:r w:rsidR="0072487B" w:rsidRPr="00A36BA0">
        <w:rPr>
          <w:rFonts w:ascii="Arial" w:hAnsi="Arial" w:cs="Arial"/>
          <w:sz w:val="20"/>
          <w:szCs w:val="20"/>
        </w:rPr>
        <w:t>Que los programas de suministro y utilización de materiales, mano de obra, maquinaria y equipo de construcción, sean congruentes con los consumos y rendimientos considerados por el licitante y el procedimiento constructivo a realizar;</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lastRenderedPageBreak/>
        <w:t>2.</w:t>
      </w:r>
      <w:r w:rsidR="009E1C90" w:rsidRPr="00A36BA0">
        <w:rPr>
          <w:rFonts w:ascii="Arial" w:hAnsi="Arial" w:cs="Arial"/>
          <w:b/>
          <w:sz w:val="20"/>
          <w:szCs w:val="20"/>
        </w:rPr>
        <w:t>2</w:t>
      </w:r>
      <w:r w:rsidR="00827BA0" w:rsidRPr="00A36BA0">
        <w:rPr>
          <w:rFonts w:ascii="Arial" w:hAnsi="Arial" w:cs="Arial"/>
          <w:b/>
          <w:sz w:val="20"/>
          <w:szCs w:val="20"/>
        </w:rPr>
        <w:t xml:space="preserve">.1.4 </w:t>
      </w:r>
      <w:r w:rsidR="0072487B" w:rsidRPr="00A36BA0">
        <w:rPr>
          <w:rFonts w:ascii="Arial" w:hAnsi="Arial" w:cs="Arial"/>
          <w:sz w:val="20"/>
          <w:szCs w:val="20"/>
        </w:rPr>
        <w:t xml:space="preserve"> Cuando se requiera de equipo de instalación permanente, deberá considerarse que los suministros sean congruentes con el programa de ejecución general; y </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.1.5 </w:t>
      </w:r>
      <w:r w:rsidR="0072487B" w:rsidRPr="00A36BA0">
        <w:rPr>
          <w:rFonts w:ascii="Arial" w:hAnsi="Arial" w:cs="Arial"/>
          <w:sz w:val="20"/>
          <w:szCs w:val="20"/>
        </w:rPr>
        <w:t xml:space="preserve"> Que los insumos propuestos por el licitante correspondan a los periodos presentados en los programas.</w:t>
      </w:r>
    </w:p>
    <w:p w:rsidR="0072487B" w:rsidRPr="00A36BA0" w:rsidRDefault="0072487B" w:rsidP="0072487B">
      <w:pPr>
        <w:ind w:left="1134" w:right="-799" w:hanging="425"/>
        <w:jc w:val="both"/>
        <w:rPr>
          <w:rFonts w:ascii="Arial" w:hAnsi="Arial" w:cs="Arial"/>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.2. </w:t>
      </w:r>
      <w:r w:rsidR="0072487B" w:rsidRPr="00A36BA0">
        <w:rPr>
          <w:rFonts w:ascii="Arial" w:hAnsi="Arial" w:cs="Arial"/>
          <w:b/>
          <w:sz w:val="20"/>
          <w:szCs w:val="20"/>
        </w:rPr>
        <w:t>DE LA MAQUINARIA y EQUIPO:</w:t>
      </w:r>
    </w:p>
    <w:p w:rsidR="0072487B" w:rsidRPr="00A36BA0" w:rsidRDefault="0072487B" w:rsidP="0072487B">
      <w:pPr>
        <w:ind w:right="-29"/>
        <w:jc w:val="both"/>
        <w:rPr>
          <w:rFonts w:ascii="Arial" w:hAnsi="Arial" w:cs="Arial"/>
          <w:b/>
          <w:sz w:val="20"/>
          <w:szCs w:val="20"/>
        </w:rPr>
      </w:pP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.2.1</w:t>
      </w:r>
      <w:r w:rsidR="0072487B" w:rsidRPr="00A36BA0">
        <w:rPr>
          <w:rFonts w:ascii="Arial" w:hAnsi="Arial" w:cs="Arial"/>
          <w:sz w:val="20"/>
          <w:szCs w:val="20"/>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.2.2 </w:t>
      </w:r>
      <w:r w:rsidR="0072487B" w:rsidRPr="00A36BA0">
        <w:rPr>
          <w:rFonts w:ascii="Arial" w:hAnsi="Arial" w:cs="Arial"/>
          <w:sz w:val="20"/>
          <w:szCs w:val="20"/>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.2.3 </w:t>
      </w:r>
      <w:r w:rsidR="0072487B" w:rsidRPr="00A36BA0">
        <w:rPr>
          <w:rFonts w:ascii="Arial" w:hAnsi="Arial" w:cs="Arial"/>
          <w:b/>
          <w:sz w:val="20"/>
          <w:szCs w:val="20"/>
        </w:rPr>
        <w:t xml:space="preserve"> </w:t>
      </w:r>
      <w:r w:rsidR="0072487B" w:rsidRPr="00A36BA0">
        <w:rPr>
          <w:rFonts w:ascii="Arial" w:hAnsi="Arial" w:cs="Arial"/>
          <w:sz w:val="20"/>
          <w:szCs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b/>
          <w:sz w:val="20"/>
          <w:szCs w:val="20"/>
        </w:rPr>
      </w:pPr>
    </w:p>
    <w:p w:rsidR="00EF21E0" w:rsidRPr="00A36BA0" w:rsidRDefault="00EF21E0" w:rsidP="00EF21E0">
      <w:pPr>
        <w:jc w:val="both"/>
        <w:rPr>
          <w:rFonts w:ascii="Arial" w:hAnsi="Arial" w:cs="Arial"/>
          <w:sz w:val="20"/>
          <w:szCs w:val="20"/>
          <w:lang w:val="es-MX"/>
        </w:rPr>
      </w:pPr>
    </w:p>
    <w:p w:rsidR="001850F0" w:rsidRPr="00A36BA0" w:rsidRDefault="001850F0" w:rsidP="001850F0">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261376" w:rsidRPr="00A36BA0">
        <w:rPr>
          <w:rFonts w:ascii="Arial" w:hAnsi="Arial" w:cs="Arial"/>
          <w:b/>
          <w:sz w:val="20"/>
          <w:szCs w:val="20"/>
        </w:rPr>
        <w:t xml:space="preserve">.3 </w:t>
      </w:r>
      <w:r w:rsidR="0072487B" w:rsidRPr="00A36BA0">
        <w:rPr>
          <w:rFonts w:ascii="Arial" w:hAnsi="Arial" w:cs="Arial"/>
          <w:b/>
          <w:sz w:val="20"/>
          <w:szCs w:val="20"/>
        </w:rPr>
        <w:t>DE LOS MATERIALES:</w:t>
      </w:r>
    </w:p>
    <w:p w:rsidR="001850F0" w:rsidRPr="00A36BA0" w:rsidRDefault="001850F0" w:rsidP="001850F0">
      <w:pPr>
        <w:ind w:right="-799"/>
        <w:jc w:val="both"/>
        <w:rPr>
          <w:rFonts w:ascii="Arial" w:hAnsi="Arial" w:cs="Arial"/>
          <w:b/>
          <w:sz w:val="20"/>
          <w:szCs w:val="20"/>
        </w:rPr>
      </w:pPr>
    </w:p>
    <w:p w:rsidR="0072487B" w:rsidRPr="00A36BA0" w:rsidRDefault="001850F0" w:rsidP="0087153C">
      <w:pPr>
        <w:ind w:right="-93"/>
        <w:jc w:val="both"/>
        <w:rPr>
          <w:rFonts w:ascii="Arial" w:hAnsi="Arial" w:cs="Arial"/>
          <w:b/>
          <w:sz w:val="20"/>
          <w:szCs w:val="20"/>
        </w:rPr>
      </w:pPr>
      <w:r w:rsidRPr="00A36BA0">
        <w:rPr>
          <w:rFonts w:ascii="Arial" w:hAnsi="Arial" w:cs="Arial"/>
          <w:b/>
          <w:sz w:val="20"/>
          <w:szCs w:val="20"/>
        </w:rPr>
        <w:t>2.</w:t>
      </w:r>
      <w:r w:rsidR="0087153C" w:rsidRPr="00A36BA0">
        <w:rPr>
          <w:rFonts w:ascii="Arial" w:hAnsi="Arial" w:cs="Arial"/>
          <w:b/>
          <w:sz w:val="20"/>
          <w:szCs w:val="20"/>
        </w:rPr>
        <w:t>2</w:t>
      </w:r>
      <w:r w:rsidRPr="00A36BA0">
        <w:rPr>
          <w:rFonts w:ascii="Arial" w:hAnsi="Arial" w:cs="Arial"/>
          <w:b/>
          <w:sz w:val="20"/>
          <w:szCs w:val="20"/>
        </w:rPr>
        <w:t xml:space="preserve">.3.1 </w:t>
      </w:r>
      <w:r w:rsidR="0072487B" w:rsidRPr="00A36BA0">
        <w:rPr>
          <w:rFonts w:ascii="Arial" w:hAnsi="Arial" w:cs="Arial"/>
          <w:b/>
          <w:sz w:val="20"/>
          <w:szCs w:val="20"/>
        </w:rPr>
        <w:t xml:space="preserve"> </w:t>
      </w:r>
      <w:r w:rsidR="0072487B" w:rsidRPr="00A36BA0">
        <w:rPr>
          <w:rFonts w:ascii="Arial" w:hAnsi="Arial" w:cs="Arial"/>
          <w:sz w:val="20"/>
          <w:szCs w:val="20"/>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A36BA0" w:rsidRDefault="0087153C" w:rsidP="0087153C">
      <w:pPr>
        <w:tabs>
          <w:tab w:val="left" w:pos="9639"/>
        </w:tabs>
        <w:ind w:right="-93"/>
        <w:jc w:val="both"/>
        <w:rPr>
          <w:rFonts w:ascii="Arial" w:hAnsi="Arial" w:cs="Arial"/>
          <w:sz w:val="20"/>
          <w:szCs w:val="20"/>
        </w:rPr>
      </w:pPr>
      <w:r w:rsidRPr="00A36BA0">
        <w:rPr>
          <w:rFonts w:ascii="Arial" w:hAnsi="Arial" w:cs="Arial"/>
          <w:b/>
          <w:sz w:val="20"/>
          <w:szCs w:val="20"/>
        </w:rPr>
        <w:t xml:space="preserve">2.2.3.1 </w:t>
      </w:r>
      <w:r w:rsidR="0072487B" w:rsidRPr="00A36BA0">
        <w:rPr>
          <w:rFonts w:ascii="Arial" w:hAnsi="Arial" w:cs="Arial"/>
          <w:sz w:val="20"/>
          <w:szCs w:val="20"/>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A36BA0" w:rsidRDefault="0072487B" w:rsidP="0087153C">
      <w:pPr>
        <w:ind w:right="-93"/>
        <w:jc w:val="both"/>
        <w:rPr>
          <w:rFonts w:ascii="Arial" w:hAnsi="Arial" w:cs="Arial"/>
          <w:sz w:val="20"/>
          <w:szCs w:val="20"/>
        </w:rPr>
      </w:pPr>
    </w:p>
    <w:p w:rsidR="0072487B" w:rsidRPr="00A36BA0" w:rsidRDefault="00EE4737" w:rsidP="0072487B">
      <w:pPr>
        <w:ind w:right="-799"/>
        <w:jc w:val="both"/>
        <w:rPr>
          <w:rFonts w:ascii="Arial" w:hAnsi="Arial" w:cs="Arial"/>
          <w:b/>
          <w:sz w:val="20"/>
          <w:szCs w:val="20"/>
        </w:rPr>
      </w:pPr>
      <w:r w:rsidRPr="00A36BA0">
        <w:rPr>
          <w:rFonts w:ascii="Arial" w:hAnsi="Arial" w:cs="Arial"/>
          <w:b/>
          <w:sz w:val="20"/>
          <w:szCs w:val="20"/>
        </w:rPr>
        <w:t>2.2.</w:t>
      </w:r>
      <w:r w:rsidR="000735E3" w:rsidRPr="00A36BA0">
        <w:rPr>
          <w:rFonts w:ascii="Arial" w:hAnsi="Arial" w:cs="Arial"/>
          <w:b/>
          <w:sz w:val="20"/>
          <w:szCs w:val="20"/>
        </w:rPr>
        <w:t>4</w:t>
      </w:r>
      <w:r w:rsidRPr="00A36BA0">
        <w:rPr>
          <w:rFonts w:ascii="Arial" w:hAnsi="Arial" w:cs="Arial"/>
          <w:b/>
          <w:sz w:val="20"/>
          <w:szCs w:val="20"/>
        </w:rPr>
        <w:t xml:space="preserve">  </w:t>
      </w:r>
      <w:r w:rsidR="0072487B" w:rsidRPr="00A36BA0">
        <w:rPr>
          <w:rFonts w:ascii="Arial" w:hAnsi="Arial" w:cs="Arial"/>
          <w:b/>
          <w:sz w:val="20"/>
          <w:szCs w:val="20"/>
        </w:rPr>
        <w:t>DE LA MANO DE OBRA:</w:t>
      </w:r>
    </w:p>
    <w:p w:rsidR="000735E3" w:rsidRPr="00A36BA0" w:rsidRDefault="000735E3" w:rsidP="0072487B">
      <w:pPr>
        <w:ind w:right="-29"/>
        <w:jc w:val="both"/>
        <w:rPr>
          <w:rFonts w:ascii="Arial" w:hAnsi="Arial" w:cs="Arial"/>
          <w:b/>
          <w:sz w:val="20"/>
          <w:szCs w:val="20"/>
        </w:rPr>
      </w:pP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2.2.4.1</w:t>
      </w:r>
      <w:r w:rsidR="0072487B" w:rsidRPr="00A36BA0">
        <w:rPr>
          <w:rFonts w:ascii="Arial" w:hAnsi="Arial" w:cs="Arial"/>
          <w:sz w:val="20"/>
          <w:szCs w:val="20"/>
        </w:rPr>
        <w:t xml:space="preserve"> Que el personal administrativo, técnico y de obra sea el adecuado y suficiente para ejecutar los trabajos, esté disponible y coincida con el listado solicitado en la presente convocatoria;</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2.2.4.2 </w:t>
      </w:r>
      <w:r w:rsidR="0072487B" w:rsidRPr="00A36BA0">
        <w:rPr>
          <w:rFonts w:ascii="Arial" w:hAnsi="Arial" w:cs="Arial"/>
          <w:sz w:val="20"/>
          <w:szCs w:val="20"/>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2.2.4.3 </w:t>
      </w:r>
      <w:r w:rsidR="0072487B" w:rsidRPr="00A36BA0">
        <w:rPr>
          <w:rFonts w:ascii="Arial" w:hAnsi="Arial" w:cs="Arial"/>
          <w:sz w:val="20"/>
          <w:szCs w:val="20"/>
        </w:rPr>
        <w:t>Que se hayan considerado trabajadores de la especialidad requerida para la ejecución de los conceptos más significativos.</w:t>
      </w:r>
    </w:p>
    <w:p w:rsidR="000E39C2" w:rsidRPr="00A36BA0" w:rsidRDefault="000E39C2" w:rsidP="0072487B">
      <w:pPr>
        <w:ind w:right="-799"/>
        <w:jc w:val="both"/>
        <w:rPr>
          <w:rFonts w:ascii="Arial" w:hAnsi="Arial" w:cs="Arial"/>
          <w:b/>
          <w:sz w:val="20"/>
          <w:szCs w:val="20"/>
          <w:u w:val="single"/>
        </w:rPr>
      </w:pPr>
    </w:p>
    <w:p w:rsidR="0072487B" w:rsidRPr="00A36BA0" w:rsidRDefault="0072487B" w:rsidP="0072487B">
      <w:pPr>
        <w:ind w:right="-799"/>
        <w:jc w:val="both"/>
        <w:rPr>
          <w:rFonts w:ascii="Arial" w:hAnsi="Arial" w:cs="Arial"/>
          <w:b/>
          <w:sz w:val="20"/>
          <w:szCs w:val="20"/>
          <w:u w:val="single"/>
        </w:rPr>
      </w:pPr>
      <w:r w:rsidRPr="00A36BA0">
        <w:rPr>
          <w:rFonts w:ascii="Arial" w:hAnsi="Arial" w:cs="Arial"/>
          <w:b/>
          <w:sz w:val="20"/>
          <w:szCs w:val="20"/>
          <w:u w:val="single"/>
        </w:rPr>
        <w:t>3.- ASPECTOS ECONÓMICOS:</w:t>
      </w:r>
    </w:p>
    <w:p w:rsidR="0072487B" w:rsidRPr="00A36BA0" w:rsidRDefault="0072487B" w:rsidP="0072487B">
      <w:pPr>
        <w:ind w:right="-799"/>
        <w:jc w:val="both"/>
        <w:rPr>
          <w:rFonts w:ascii="Arial" w:hAnsi="Arial" w:cs="Arial"/>
          <w:b/>
          <w:sz w:val="20"/>
          <w:szCs w:val="20"/>
        </w:rPr>
      </w:pPr>
    </w:p>
    <w:p w:rsidR="008F6862" w:rsidRPr="00A36BA0" w:rsidRDefault="008F6862" w:rsidP="008F6862">
      <w:pPr>
        <w:pStyle w:val="Texto"/>
        <w:spacing w:after="50" w:line="220" w:lineRule="exact"/>
        <w:ind w:hanging="13"/>
        <w:rPr>
          <w:sz w:val="20"/>
        </w:rPr>
      </w:pPr>
      <w:r w:rsidRPr="00A36BA0">
        <w:rPr>
          <w:b/>
          <w:sz w:val="20"/>
        </w:rPr>
        <w:t>3.1</w:t>
      </w:r>
      <w:r w:rsidRPr="00A36BA0">
        <w:rPr>
          <w:sz w:val="20"/>
        </w:rPr>
        <w:t xml:space="preserve"> </w:t>
      </w:r>
      <w:r w:rsidR="0072487B" w:rsidRPr="00A36BA0">
        <w:rPr>
          <w:sz w:val="20"/>
        </w:rPr>
        <w:t>Que cada documento contenga toda la información solicitada, y</w:t>
      </w:r>
    </w:p>
    <w:p w:rsidR="00D62862" w:rsidRPr="00A36BA0" w:rsidRDefault="008F6862" w:rsidP="00D62862">
      <w:pPr>
        <w:pStyle w:val="Texto"/>
        <w:spacing w:after="50" w:line="220" w:lineRule="exact"/>
        <w:ind w:hanging="13"/>
        <w:rPr>
          <w:sz w:val="20"/>
        </w:rPr>
      </w:pPr>
      <w:r w:rsidRPr="00A36BA0">
        <w:rPr>
          <w:b/>
          <w:sz w:val="20"/>
        </w:rPr>
        <w:t>3.2</w:t>
      </w:r>
      <w:r w:rsidRPr="00A36BA0">
        <w:rPr>
          <w:sz w:val="20"/>
        </w:rPr>
        <w:t xml:space="preserve"> </w:t>
      </w:r>
      <w:r w:rsidR="0072487B" w:rsidRPr="00A36BA0">
        <w:rPr>
          <w:sz w:val="20"/>
        </w:rPr>
        <w:t xml:space="preserve">Que los precios a costo directo de los insumos propuestos por el licitante sean aceptables, es decir, que sean menores, iguales o no rebasen considerablemente el presupuesto de obra elaborado previamente por la </w:t>
      </w:r>
      <w:r w:rsidR="00F01BAA" w:rsidRPr="00A36BA0">
        <w:rPr>
          <w:sz w:val="20"/>
        </w:rPr>
        <w:t xml:space="preserve">CONVOCANTE </w:t>
      </w:r>
      <w:r w:rsidR="0072487B" w:rsidRPr="00A36BA0">
        <w:rPr>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A36BA0">
        <w:rPr>
          <w:sz w:val="20"/>
        </w:rPr>
        <w:t xml:space="preserve">  desechara cualquier propuesta no remunerativa</w:t>
      </w:r>
      <w:r w:rsidR="00571439" w:rsidRPr="00A36BA0">
        <w:rPr>
          <w:sz w:val="20"/>
        </w:rPr>
        <w:t>.</w:t>
      </w:r>
      <w:r w:rsidR="00F01BAA" w:rsidRPr="00A36BA0">
        <w:rPr>
          <w:sz w:val="20"/>
        </w:rPr>
        <w:t xml:space="preserve"> </w:t>
      </w:r>
    </w:p>
    <w:p w:rsidR="0072487B" w:rsidRPr="00A36BA0" w:rsidRDefault="0072487B" w:rsidP="0072487B">
      <w:pPr>
        <w:tabs>
          <w:tab w:val="left" w:pos="709"/>
        </w:tabs>
        <w:jc w:val="both"/>
        <w:rPr>
          <w:rFonts w:ascii="Arial" w:hAnsi="Arial" w:cs="Arial"/>
          <w:sz w:val="20"/>
          <w:szCs w:val="20"/>
        </w:rPr>
      </w:pPr>
      <w:r w:rsidRPr="00A36BA0">
        <w:rPr>
          <w:rFonts w:ascii="Arial" w:hAnsi="Arial" w:cs="Arial"/>
          <w:sz w:val="20"/>
          <w:szCs w:val="20"/>
        </w:rPr>
        <w:tab/>
        <w:t xml:space="preserve">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w:t>
      </w:r>
      <w:r w:rsidRPr="00A36BA0">
        <w:rPr>
          <w:rFonts w:ascii="Arial" w:hAnsi="Arial" w:cs="Arial"/>
          <w:sz w:val="20"/>
          <w:szCs w:val="20"/>
        </w:rPr>
        <w:lastRenderedPageBreak/>
        <w:t>variar en descenso al presupuesto autorizado</w:t>
      </w:r>
      <w:r w:rsidR="00794D81" w:rsidRPr="00A36BA0">
        <w:rPr>
          <w:rFonts w:ascii="Arial" w:hAnsi="Arial" w:cs="Arial"/>
          <w:sz w:val="20"/>
          <w:szCs w:val="20"/>
        </w:rPr>
        <w:t xml:space="preserve"> hasta un </w:t>
      </w:r>
      <w:r w:rsidR="00175E36">
        <w:rPr>
          <w:rFonts w:ascii="Arial" w:hAnsi="Arial" w:cs="Arial"/>
          <w:sz w:val="20"/>
          <w:szCs w:val="20"/>
        </w:rPr>
        <w:t>siete</w:t>
      </w:r>
      <w:r w:rsidR="00D62862" w:rsidRPr="00A36BA0">
        <w:rPr>
          <w:rFonts w:ascii="Arial" w:hAnsi="Arial" w:cs="Arial"/>
          <w:sz w:val="20"/>
          <w:szCs w:val="20"/>
        </w:rPr>
        <w:t xml:space="preserve"> por</w:t>
      </w:r>
      <w:r w:rsidR="00794D81" w:rsidRPr="00A36BA0">
        <w:rPr>
          <w:rFonts w:ascii="Arial" w:hAnsi="Arial" w:cs="Arial"/>
          <w:sz w:val="20"/>
          <w:szCs w:val="20"/>
        </w:rPr>
        <w:t xml:space="preserve"> </w:t>
      </w:r>
      <w:r w:rsidR="00D62862" w:rsidRPr="00A36BA0">
        <w:rPr>
          <w:rFonts w:ascii="Arial" w:hAnsi="Arial" w:cs="Arial"/>
          <w:sz w:val="20"/>
          <w:szCs w:val="20"/>
        </w:rPr>
        <w:t>ciento</w:t>
      </w:r>
      <w:r w:rsidRPr="00A36BA0">
        <w:rPr>
          <w:rFonts w:ascii="Arial" w:hAnsi="Arial" w:cs="Arial"/>
          <w:sz w:val="20"/>
          <w:szCs w:val="20"/>
        </w:rPr>
        <w:t xml:space="preserve">, </w:t>
      </w:r>
      <w:r w:rsidR="00D62862" w:rsidRPr="00A36BA0">
        <w:rPr>
          <w:rFonts w:ascii="Arial" w:hAnsi="Arial" w:cs="Arial"/>
          <w:sz w:val="20"/>
          <w:szCs w:val="20"/>
        </w:rPr>
        <w:t>de rebasar este porcentaje los p</w:t>
      </w:r>
      <w:r w:rsidRPr="00A36BA0">
        <w:rPr>
          <w:rFonts w:ascii="Arial" w:hAnsi="Arial" w:cs="Arial"/>
          <w:sz w:val="20"/>
          <w:szCs w:val="20"/>
        </w:rPr>
        <w:t xml:space="preserve">recios </w:t>
      </w:r>
      <w:r w:rsidR="00D62862" w:rsidRPr="00A36BA0">
        <w:rPr>
          <w:rFonts w:ascii="Arial" w:hAnsi="Arial" w:cs="Arial"/>
          <w:sz w:val="20"/>
          <w:szCs w:val="20"/>
        </w:rPr>
        <w:t xml:space="preserve">se considerarán como </w:t>
      </w:r>
      <w:r w:rsidRPr="00A36BA0">
        <w:rPr>
          <w:rFonts w:ascii="Arial" w:hAnsi="Arial" w:cs="Arial"/>
          <w:sz w:val="20"/>
          <w:szCs w:val="20"/>
        </w:rPr>
        <w:t>no remunerativos, provocando no solo el sacrificio de la utilidad del licitante, sino un riesgo en la calidad de la obra y el incumplimiento del contratista en las obligaciones contractuales.</w:t>
      </w:r>
    </w:p>
    <w:p w:rsidR="0072487B" w:rsidRPr="00A36BA0" w:rsidRDefault="0072487B" w:rsidP="0072487B">
      <w:pPr>
        <w:ind w:right="-799"/>
        <w:jc w:val="both"/>
        <w:rPr>
          <w:rFonts w:ascii="Arial" w:hAnsi="Arial" w:cs="Arial"/>
          <w:sz w:val="20"/>
          <w:szCs w:val="20"/>
        </w:rPr>
      </w:pPr>
    </w:p>
    <w:p w:rsidR="0072487B" w:rsidRPr="00A36BA0" w:rsidRDefault="008F6862" w:rsidP="00160BBD">
      <w:pPr>
        <w:jc w:val="both"/>
        <w:rPr>
          <w:rFonts w:ascii="Arial" w:hAnsi="Arial" w:cs="Arial"/>
          <w:b/>
          <w:sz w:val="20"/>
          <w:szCs w:val="20"/>
        </w:rPr>
      </w:pPr>
      <w:r w:rsidRPr="00A36BA0">
        <w:rPr>
          <w:rFonts w:ascii="Arial" w:hAnsi="Arial" w:cs="Arial"/>
          <w:b/>
          <w:sz w:val="20"/>
          <w:szCs w:val="20"/>
        </w:rPr>
        <w:t xml:space="preserve">3.3 TRATÁNDOSE DE PROPUESTAS QUE CONSIDEREN PRECIOS UNITARIOS, SE VERIFICARÁ:  </w:t>
      </w:r>
    </w:p>
    <w:p w:rsidR="0072487B" w:rsidRPr="00A36BA0" w:rsidRDefault="0072487B" w:rsidP="0072487B">
      <w:pPr>
        <w:ind w:right="-799"/>
        <w:jc w:val="both"/>
        <w:rPr>
          <w:rFonts w:ascii="Arial" w:hAnsi="Arial" w:cs="Arial"/>
          <w:sz w:val="20"/>
          <w:szCs w:val="20"/>
        </w:rPr>
      </w:pPr>
    </w:p>
    <w:p w:rsidR="0072487B" w:rsidRPr="00A36BA0" w:rsidRDefault="00F66855" w:rsidP="0072487B">
      <w:pPr>
        <w:ind w:right="-799"/>
        <w:jc w:val="both"/>
        <w:rPr>
          <w:rFonts w:ascii="Arial" w:hAnsi="Arial" w:cs="Arial"/>
          <w:b/>
          <w:sz w:val="20"/>
          <w:szCs w:val="20"/>
        </w:rPr>
      </w:pPr>
      <w:r w:rsidRPr="00A36BA0">
        <w:rPr>
          <w:rFonts w:ascii="Arial" w:hAnsi="Arial" w:cs="Arial"/>
          <w:b/>
          <w:sz w:val="20"/>
          <w:szCs w:val="20"/>
        </w:rPr>
        <w:t>3.3.1</w:t>
      </w:r>
      <w:r w:rsidR="0072487B" w:rsidRPr="00A36BA0">
        <w:rPr>
          <w:rFonts w:ascii="Arial" w:hAnsi="Arial" w:cs="Arial"/>
          <w:b/>
          <w:sz w:val="20"/>
          <w:szCs w:val="20"/>
        </w:rPr>
        <w:t xml:space="preserve"> DEL PRESUPUESTO DE OBRA:</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en todos y cada uno de los conceptos que lo integran se establezca el importe de precios unitario,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A36BA0" w:rsidRDefault="0072487B" w:rsidP="0072487B">
      <w:pPr>
        <w:ind w:right="-799"/>
        <w:jc w:val="both"/>
        <w:rPr>
          <w:rFonts w:ascii="Arial" w:hAnsi="Arial" w:cs="Arial"/>
          <w:sz w:val="20"/>
          <w:szCs w:val="20"/>
        </w:rPr>
      </w:pPr>
    </w:p>
    <w:p w:rsidR="0072487B" w:rsidRPr="00A36BA0" w:rsidRDefault="00621CDC" w:rsidP="0072487B">
      <w:pPr>
        <w:ind w:right="-29"/>
        <w:jc w:val="both"/>
        <w:rPr>
          <w:rFonts w:ascii="Arial" w:hAnsi="Arial" w:cs="Arial"/>
          <w:b/>
          <w:sz w:val="20"/>
          <w:szCs w:val="20"/>
        </w:rPr>
      </w:pPr>
      <w:r w:rsidRPr="00A36BA0">
        <w:rPr>
          <w:rFonts w:ascii="Arial" w:hAnsi="Arial" w:cs="Arial"/>
          <w:b/>
          <w:sz w:val="20"/>
          <w:szCs w:val="20"/>
        </w:rPr>
        <w:t>3.3.2</w:t>
      </w:r>
      <w:r w:rsidR="0072487B" w:rsidRPr="00A36BA0">
        <w:rPr>
          <w:rFonts w:ascii="Arial" w:hAnsi="Arial" w:cs="Arial"/>
          <w:b/>
          <w:sz w:val="20"/>
          <w:szCs w:val="20"/>
        </w:rPr>
        <w:t xml:space="preserve"> </w:t>
      </w:r>
      <w:r w:rsidR="00233B13" w:rsidRPr="00A36BA0">
        <w:rPr>
          <w:rFonts w:ascii="Arial" w:hAnsi="Arial" w:cs="Arial"/>
          <w:b/>
          <w:sz w:val="20"/>
          <w:szCs w:val="20"/>
        </w:rPr>
        <w:t xml:space="preserve">SE </w:t>
      </w:r>
      <w:r w:rsidR="0072487B" w:rsidRPr="00A36BA0">
        <w:rPr>
          <w:rFonts w:ascii="Arial" w:hAnsi="Arial" w:cs="Arial"/>
          <w:b/>
          <w:sz w:val="20"/>
          <w:szCs w:val="20"/>
        </w:rPr>
        <w:t>VERIFICAR</w:t>
      </w:r>
      <w:r w:rsidR="00233B13" w:rsidRPr="00A36BA0">
        <w:rPr>
          <w:rFonts w:ascii="Arial" w:hAnsi="Arial" w:cs="Arial"/>
          <w:b/>
          <w:sz w:val="20"/>
          <w:szCs w:val="20"/>
        </w:rPr>
        <w:t>Á</w:t>
      </w:r>
      <w:r w:rsidR="0072487B" w:rsidRPr="00A36BA0">
        <w:rPr>
          <w:rFonts w:ascii="Arial" w:hAnsi="Arial" w:cs="Arial"/>
          <w:b/>
          <w:sz w:val="20"/>
          <w:szCs w:val="20"/>
        </w:rPr>
        <w:t xml:space="preserve"> QUE EL ANÁLISIS, CÁLCULO E INTEGRACIÓN DE LOS PRECIOS UNITARIOS, SE HAYA REALIZADO DE ACUERDO CON LO ESTABLECIDO EN EL REGLAMENTO, PARA LO CUAL LA CONVOCANTE REVISARÁ:</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directos se integren y desglosen con los correspondientes a todos los materiales, mano de obra, maquinaria y equipo de construcción, necesarios y suficientes, para la correcta ejecución del trabajo;</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básicos de adquisición de los materiales considerados en los análisis correspondientes, se encuentren dentro de los parámetros de precios vigentes en el mercado de la zona;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los costos básicos de la mano de obra se hayan obtenido aplicando los factores de salario real a los sueldos y salarios de los técnicos y trabajadores conforme a lo previsto por la presente convocatoria y el Reglamento;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e)</w:t>
      </w:r>
      <w:r w:rsidRPr="00A36BA0">
        <w:rPr>
          <w:rFonts w:ascii="Arial" w:hAnsi="Arial" w:cs="Arial"/>
          <w:sz w:val="20"/>
          <w:szCs w:val="20"/>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A36BA0" w:rsidRDefault="0072487B" w:rsidP="0072487B">
      <w:pPr>
        <w:numPr>
          <w:ilvl w:val="0"/>
          <w:numId w:val="2"/>
        </w:numPr>
        <w:tabs>
          <w:tab w:val="num" w:pos="2340"/>
        </w:tabs>
        <w:ind w:left="0" w:right="-29" w:firstLine="0"/>
        <w:jc w:val="both"/>
        <w:rPr>
          <w:rFonts w:ascii="Arial" w:hAnsi="Arial" w:cs="Arial"/>
          <w:sz w:val="20"/>
          <w:szCs w:val="20"/>
        </w:rPr>
      </w:pPr>
      <w:r w:rsidRPr="00A36BA0">
        <w:rPr>
          <w:rFonts w:ascii="Arial" w:hAnsi="Arial" w:cs="Arial"/>
          <w:sz w:val="20"/>
          <w:szCs w:val="20"/>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A36BA0" w:rsidRDefault="0072487B" w:rsidP="0072487B">
      <w:pPr>
        <w:ind w:right="-29"/>
        <w:jc w:val="both"/>
        <w:rPr>
          <w:rFonts w:ascii="Arial" w:hAnsi="Arial" w:cs="Arial"/>
          <w:b/>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3.4 SE </w:t>
      </w:r>
      <w:r w:rsidR="0072487B" w:rsidRPr="00A36BA0">
        <w:rPr>
          <w:rFonts w:ascii="Arial" w:hAnsi="Arial" w:cs="Arial"/>
          <w:b/>
          <w:sz w:val="20"/>
          <w:szCs w:val="20"/>
        </w:rPr>
        <w:t>VERIFICAR</w:t>
      </w:r>
      <w:r w:rsidRPr="00A36BA0">
        <w:rPr>
          <w:rFonts w:ascii="Arial" w:hAnsi="Arial" w:cs="Arial"/>
          <w:b/>
          <w:sz w:val="20"/>
          <w:szCs w:val="20"/>
        </w:rPr>
        <w:t>Á</w:t>
      </w:r>
      <w:r w:rsidR="0072487B" w:rsidRPr="00A36BA0">
        <w:rPr>
          <w:rFonts w:ascii="Arial" w:hAnsi="Arial" w:cs="Arial"/>
          <w:b/>
          <w:sz w:val="20"/>
          <w:szCs w:val="20"/>
        </w:rPr>
        <w:t xml:space="preserve"> QUE LOS ANÁLISIS DE COSTOS 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a)</w:t>
      </w:r>
      <w:r w:rsidRPr="00A36BA0">
        <w:rPr>
          <w:rFonts w:ascii="Arial" w:hAnsi="Arial" w:cs="Arial"/>
          <w:sz w:val="20"/>
          <w:szCs w:val="20"/>
        </w:rPr>
        <w:t xml:space="preserve">    Que costos de los materiales considerados por el licitante, sean congruentes con la relación de los costos básicos y con las normas de calidad específicas en la presente convocatoria;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 Que los costos de la mano de obra considerados por el licitante, sean congruentes con el tabulador de los salarios y con los costos reales que prevalezcan en la zona donde se ejecutarán los trabajos,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c)</w:t>
      </w:r>
      <w:r w:rsidRPr="00A36BA0">
        <w:rPr>
          <w:rFonts w:ascii="Arial" w:hAnsi="Arial" w:cs="Arial"/>
          <w:sz w:val="20"/>
          <w:szCs w:val="20"/>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firstLine="7"/>
        <w:jc w:val="both"/>
        <w:rPr>
          <w:rFonts w:ascii="Arial" w:hAnsi="Arial" w:cs="Arial"/>
          <w:b/>
          <w:sz w:val="20"/>
          <w:szCs w:val="20"/>
        </w:rPr>
      </w:pPr>
      <w:r w:rsidRPr="00A36BA0">
        <w:rPr>
          <w:rFonts w:ascii="Arial" w:hAnsi="Arial" w:cs="Arial"/>
          <w:b/>
          <w:sz w:val="20"/>
          <w:szCs w:val="20"/>
        </w:rPr>
        <w:t>3.5</w:t>
      </w:r>
      <w:r w:rsidR="0072487B" w:rsidRPr="00A36BA0">
        <w:rPr>
          <w:rFonts w:ascii="Arial" w:hAnsi="Arial" w:cs="Arial"/>
          <w:b/>
          <w:sz w:val="20"/>
          <w:szCs w:val="20"/>
        </w:rPr>
        <w:t xml:space="preserve"> </w:t>
      </w:r>
      <w:r w:rsidRPr="00A36BA0">
        <w:rPr>
          <w:rFonts w:ascii="Arial" w:hAnsi="Arial" w:cs="Arial"/>
          <w:b/>
          <w:sz w:val="20"/>
          <w:szCs w:val="20"/>
        </w:rPr>
        <w:t xml:space="preserve">SE </w:t>
      </w:r>
      <w:r w:rsidR="0072487B" w:rsidRPr="00A36BA0">
        <w:rPr>
          <w:rFonts w:ascii="Arial" w:hAnsi="Arial" w:cs="Arial"/>
          <w:b/>
          <w:sz w:val="20"/>
          <w:szCs w:val="20"/>
        </w:rPr>
        <w:t>VERIFICAR</w:t>
      </w:r>
      <w:r w:rsidRPr="00A36BA0">
        <w:rPr>
          <w:rFonts w:ascii="Arial" w:hAnsi="Arial" w:cs="Arial"/>
          <w:b/>
          <w:sz w:val="20"/>
          <w:szCs w:val="20"/>
        </w:rPr>
        <w:t>A</w:t>
      </w:r>
      <w:r w:rsidR="0072487B" w:rsidRPr="00A36BA0">
        <w:rPr>
          <w:rFonts w:ascii="Arial" w:hAnsi="Arial" w:cs="Arial"/>
          <w:b/>
          <w:sz w:val="20"/>
          <w:szCs w:val="20"/>
        </w:rPr>
        <w:t xml:space="preserve"> QUE LOS ANÁLISIS DE COSTOS INDIRECTOS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lastRenderedPageBreak/>
        <w:t>a)</w:t>
      </w:r>
      <w:r w:rsidRPr="00A36BA0">
        <w:rPr>
          <w:rFonts w:ascii="Arial" w:hAnsi="Arial" w:cs="Arial"/>
          <w:sz w:val="20"/>
          <w:szCs w:val="20"/>
        </w:rPr>
        <w:t xml:space="preserve"> Que el análisis se haya valorado y desglosado por conceptos con su importe correspondiente, anotando el monto total y su equivalente porcentual sobre el monto del costo directo;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Que no se hayan incluido algún cargo que, por sus características o conforme a la presente convocatoria; su pago deba efectuarse aplicando un precio unitario específico.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3.6 SE VERIFICAR</w:t>
      </w:r>
      <w:r w:rsidR="00111BEF" w:rsidRPr="00A36BA0">
        <w:rPr>
          <w:rFonts w:ascii="Arial" w:hAnsi="Arial" w:cs="Arial"/>
          <w:b/>
          <w:sz w:val="20"/>
          <w:szCs w:val="20"/>
        </w:rPr>
        <w:t>Á</w:t>
      </w:r>
      <w:r w:rsidR="0072487B" w:rsidRPr="00A36BA0">
        <w:rPr>
          <w:rFonts w:ascii="Arial" w:hAnsi="Arial" w:cs="Arial"/>
          <w:b/>
          <w:sz w:val="20"/>
          <w:szCs w:val="20"/>
        </w:rPr>
        <w:t xml:space="preserve"> QUE EL ANÁLISIS Y CÁLCULO DEL COSTO FINANCIERO SE HAYA ESTRUCTURADO Y DETERMINADO CONFORME AL REGLAMENTO </w:t>
      </w:r>
      <w:r w:rsidRPr="00A36BA0">
        <w:rPr>
          <w:rFonts w:ascii="Arial" w:hAnsi="Arial" w:cs="Arial"/>
          <w:b/>
          <w:sz w:val="20"/>
          <w:szCs w:val="20"/>
        </w:rPr>
        <w:t>SECCIÓN</w:t>
      </w:r>
      <w:r w:rsidR="0072487B" w:rsidRPr="00A36BA0">
        <w:rPr>
          <w:rFonts w:ascii="Arial" w:hAnsi="Arial" w:cs="Arial"/>
          <w:b/>
          <w:sz w:val="20"/>
          <w:szCs w:val="20"/>
        </w:rPr>
        <w:t xml:space="preserve"> IV, CONSIDERANDO LO SIGUIENTE:</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la tasa de interés aplicable esté definida con base a un indicador económico específico (anexar copia);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el costo del financiamiento sea congruente con el programa de ejecución valorizado con montos mensuales,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e) </w:t>
      </w:r>
      <w:r w:rsidRPr="00A36BA0">
        <w:rPr>
          <w:rFonts w:ascii="Arial" w:hAnsi="Arial" w:cs="Arial"/>
          <w:sz w:val="20"/>
          <w:szCs w:val="20"/>
        </w:rPr>
        <w:t>Que la mecánica para el análisis y cálculo del costo por financiamiento empleada por el licitante sea por flujo de caja</w:t>
      </w:r>
    </w:p>
    <w:p w:rsidR="0072487B" w:rsidRPr="00A36BA0" w:rsidRDefault="0072487B" w:rsidP="0072487B">
      <w:pPr>
        <w:ind w:right="-29"/>
        <w:jc w:val="both"/>
        <w:rPr>
          <w:rFonts w:ascii="Arial" w:hAnsi="Arial" w:cs="Arial"/>
          <w:sz w:val="20"/>
          <w:szCs w:val="20"/>
        </w:rPr>
      </w:pPr>
      <w:r w:rsidRPr="00A36BA0">
        <w:rPr>
          <w:rFonts w:ascii="Arial" w:hAnsi="Arial" w:cs="Arial"/>
          <w:sz w:val="20"/>
          <w:szCs w:val="20"/>
        </w:rPr>
        <w:t>f) Que el capital neto de trabajo del licitante sea suficiente para el financiamiento de los trabajos a realizar, de acuerdo con su análisis financiero presentado.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3.7 </w:t>
      </w:r>
      <w:r w:rsidR="0072487B" w:rsidRPr="00A36BA0">
        <w:rPr>
          <w:rFonts w:ascii="Arial" w:hAnsi="Arial" w:cs="Arial"/>
          <w:b/>
          <w:sz w:val="20"/>
          <w:szCs w:val="20"/>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A36BA0" w:rsidRDefault="0072487B" w:rsidP="00AA7532">
      <w:pPr>
        <w:ind w:right="-29" w:firstLine="708"/>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3.8 </w:t>
      </w:r>
      <w:r w:rsidR="0072487B" w:rsidRPr="00A36BA0">
        <w:rPr>
          <w:rFonts w:ascii="Arial" w:hAnsi="Arial" w:cs="Arial"/>
          <w:b/>
          <w:color w:val="000000" w:themeColor="text1"/>
          <w:sz w:val="20"/>
          <w:szCs w:val="20"/>
        </w:rPr>
        <w:t xml:space="preserve">SE VERIFICARÁ QUE LOS IMPORTES DE LA PROPUESTA SEAN CONGRUENTES CON TODOS LOS DOCUMENTOS QUE LA INTEGRAN; Y </w:t>
      </w:r>
    </w:p>
    <w:p w:rsidR="0072487B" w:rsidRPr="00A36BA0" w:rsidRDefault="0072487B" w:rsidP="0072487B">
      <w:pPr>
        <w:ind w:right="-29"/>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3.9 </w:t>
      </w:r>
      <w:r w:rsidR="0072487B" w:rsidRPr="00A36BA0">
        <w:rPr>
          <w:rFonts w:ascii="Arial" w:hAnsi="Arial" w:cs="Arial"/>
          <w:b/>
          <w:color w:val="000000" w:themeColor="text1"/>
          <w:sz w:val="20"/>
          <w:szCs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72487B" w:rsidRPr="00A36BA0" w:rsidRDefault="0072487B" w:rsidP="0072487B">
      <w:pPr>
        <w:pStyle w:val="Default"/>
        <w:jc w:val="both"/>
        <w:rPr>
          <w:color w:val="000000" w:themeColor="text1"/>
          <w:sz w:val="20"/>
          <w:szCs w:val="20"/>
        </w:rPr>
      </w:pPr>
      <w:r w:rsidRPr="00A36BA0">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A36BA0" w:rsidRDefault="0072487B" w:rsidP="0072487B">
      <w:pPr>
        <w:ind w:right="-29"/>
        <w:jc w:val="both"/>
        <w:rPr>
          <w:rFonts w:ascii="Arial" w:hAnsi="Arial" w:cs="Arial"/>
          <w:color w:val="000000" w:themeColor="text1"/>
          <w:sz w:val="20"/>
          <w:szCs w:val="20"/>
          <w:highlight w:val="yellow"/>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Las ofertas que satisfagan todos los aspectos anteriores, se calificarán como solventes técnica y económicamente y, por lo tanto solo éstas serán objeto del análisis comparativo.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lastRenderedPageBreak/>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El hecho de haber sido aceptada cualquier propuesta en la licitación y de haberse admitido su proposición en el mismo, no significa que se considera definitivamente su capacidad real y efectiva para ejecutar la obra, por lo que el</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Convocante</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b/>
          <w:color w:val="000000" w:themeColor="text1"/>
          <w:sz w:val="20"/>
          <w:szCs w:val="20"/>
        </w:rPr>
      </w:pPr>
      <w:r w:rsidRPr="00A36BA0">
        <w:rPr>
          <w:rFonts w:ascii="Arial" w:hAnsi="Arial" w:cs="Arial"/>
          <w:b/>
          <w:color w:val="000000" w:themeColor="text1"/>
          <w:sz w:val="20"/>
          <w:szCs w:val="20"/>
        </w:rPr>
        <w:t>Si resultare que dos o más proposiciones son solventes y por tanto satisfacen la totalidad de los requerimientos del Convocante,  el contrato se adjudicará a quien presente la propuesta económica solvente más baja.</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A36BA0" w:rsidRDefault="0072487B" w:rsidP="0072487B">
      <w:pPr>
        <w:ind w:right="-799" w:firstLine="708"/>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 xml:space="preserve">EN CUANTO A LOS DOCUMENTOS DE ACREDITACIÓN LEGAL Y MANIFESTACIONES HECHAS POR EL LICITANTE, SERÁN VERIFICADOS EN CUANTO A SU AUTENTICIDAD, EN CUALQUIER FASE DEL PROCEDIMIENTO DE ADJUDICACIÓN. </w:t>
      </w:r>
    </w:p>
    <w:p w:rsidR="0072487B" w:rsidRPr="00A36BA0" w:rsidRDefault="0072487B" w:rsidP="0072487B">
      <w:pPr>
        <w:ind w:left="851" w:right="-799" w:hanging="851"/>
        <w:jc w:val="both"/>
        <w:rPr>
          <w:rFonts w:ascii="Arial" w:hAnsi="Arial" w:cs="Arial"/>
          <w:color w:val="000000" w:themeColor="text1"/>
          <w:sz w:val="20"/>
          <w:szCs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A36BA0">
        <w:rPr>
          <w:b/>
          <w:bCs/>
          <w:color w:val="000000" w:themeColor="text1"/>
          <w:sz w:val="20"/>
        </w:rPr>
        <w:t xml:space="preserve"> </w:t>
      </w:r>
      <w:r w:rsidRPr="00A36BA0">
        <w:rPr>
          <w:bCs/>
          <w:color w:val="000000" w:themeColor="text1"/>
          <w:sz w:val="20"/>
        </w:rPr>
        <w:t>demás circunstancias pertinentes.</w:t>
      </w:r>
    </w:p>
    <w:p w:rsidR="0072487B" w:rsidRPr="00A36BA0" w:rsidRDefault="0072487B" w:rsidP="009103E7">
      <w:pPr>
        <w:pStyle w:val="Texto"/>
        <w:spacing w:after="0" w:line="240" w:lineRule="auto"/>
        <w:ind w:firstLine="0"/>
        <w:rPr>
          <w:b/>
          <w:bCs/>
          <w:color w:val="000000" w:themeColor="text1"/>
          <w:sz w:val="20"/>
        </w:rPr>
      </w:pPr>
    </w:p>
    <w:p w:rsidR="00D742C1" w:rsidRPr="00A36BA0" w:rsidRDefault="00D742C1" w:rsidP="00D742C1">
      <w:pPr>
        <w:pStyle w:val="Texto"/>
        <w:spacing w:after="0" w:line="240" w:lineRule="auto"/>
        <w:ind w:firstLine="0"/>
        <w:rPr>
          <w:b/>
          <w:color w:val="000000" w:themeColor="text1"/>
          <w:sz w:val="20"/>
        </w:rPr>
      </w:pPr>
      <w:r w:rsidRPr="00A36BA0">
        <w:rPr>
          <w:b/>
          <w:bCs/>
          <w:color w:val="000000" w:themeColor="text1"/>
          <w:sz w:val="20"/>
        </w:rPr>
        <w:t xml:space="preserve">XXIII. </w:t>
      </w:r>
      <w:r w:rsidRPr="00A36BA0">
        <w:rPr>
          <w:color w:val="000000" w:themeColor="text1"/>
          <w:sz w:val="20"/>
        </w:rPr>
        <w:t xml:space="preserve"> </w:t>
      </w:r>
      <w:r w:rsidRPr="00A36BA0">
        <w:rPr>
          <w:b/>
          <w:color w:val="000000" w:themeColor="text1"/>
          <w:sz w:val="20"/>
        </w:rPr>
        <w:t xml:space="preserve">Se consideraran entre otras </w:t>
      </w:r>
      <w:r w:rsidRPr="00A36BA0">
        <w:rPr>
          <w:b/>
          <w:bCs/>
          <w:color w:val="000000" w:themeColor="text1"/>
          <w:sz w:val="20"/>
        </w:rPr>
        <w:t>causas de desechamiento o descalificación</w:t>
      </w:r>
      <w:r w:rsidRPr="00A36BA0">
        <w:rPr>
          <w:b/>
          <w:color w:val="000000" w:themeColor="text1"/>
          <w:sz w:val="20"/>
        </w:rPr>
        <w:t xml:space="preserve"> de las proposiciones, las siguientes:</w:t>
      </w:r>
    </w:p>
    <w:p w:rsidR="00D742C1" w:rsidRPr="00A36BA0" w:rsidRDefault="00D742C1" w:rsidP="00D742C1">
      <w:pPr>
        <w:pStyle w:val="Texto"/>
        <w:spacing w:after="0" w:line="240" w:lineRule="auto"/>
        <w:ind w:firstLine="0"/>
        <w:rPr>
          <w:b/>
          <w:bCs/>
          <w:color w:val="000000" w:themeColor="text1"/>
          <w:sz w:val="20"/>
        </w:rPr>
      </w:pPr>
    </w:p>
    <w:p w:rsidR="00F01BAA" w:rsidRPr="00A36BA0" w:rsidRDefault="00F01BAA" w:rsidP="00F01BAA">
      <w:pPr>
        <w:numPr>
          <w:ilvl w:val="0"/>
          <w:numId w:val="4"/>
        </w:numPr>
        <w:ind w:right="23" w:firstLine="0"/>
        <w:jc w:val="both"/>
        <w:rPr>
          <w:rFonts w:ascii="Arial" w:hAnsi="Arial" w:cs="Arial"/>
          <w:color w:val="000000" w:themeColor="text1"/>
          <w:sz w:val="20"/>
          <w:szCs w:val="20"/>
        </w:rPr>
      </w:pPr>
      <w:r w:rsidRPr="00A36BA0">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El incumplimiento de alguno de los requisitos establecidos en la presente Convocatoria, formatos y sus anexos;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A36BA0">
        <w:rPr>
          <w:rFonts w:ascii="Arial" w:hAnsi="Arial" w:cs="Arial"/>
          <w:sz w:val="20"/>
          <w:szCs w:val="20"/>
        </w:rPr>
        <w:t xml:space="preserve"> licitantes;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lastRenderedPageBreak/>
        <w:t>Que se encuentre en cualquiera de los supuestos de los artículos 51 y/o 78 de la Ley en la materia, esta causa podrá aplicarse en cualquier etapa del procedimiento de adjudicación, inclusive, una vez firmado el contrato;</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presente varias proposiciones bajo el mismo o diferentes nombres, ya sea por sí mismo o formando parte de cualquier compañía o asociación;</w:t>
      </w:r>
    </w:p>
    <w:p w:rsidR="00D742C1" w:rsidRPr="00A36BA0" w:rsidRDefault="00D742C1" w:rsidP="00D742C1">
      <w:pPr>
        <w:numPr>
          <w:ilvl w:val="0"/>
          <w:numId w:val="4"/>
        </w:numPr>
        <w:ind w:right="49" w:firstLine="0"/>
        <w:jc w:val="both"/>
        <w:rPr>
          <w:rFonts w:ascii="Arial" w:hAnsi="Arial" w:cs="Arial"/>
          <w:sz w:val="20"/>
          <w:szCs w:val="20"/>
        </w:rPr>
      </w:pPr>
      <w:r w:rsidRPr="00A36BA0">
        <w:rPr>
          <w:rFonts w:ascii="Arial" w:hAnsi="Arial" w:cs="Arial"/>
          <w:sz w:val="20"/>
          <w:szCs w:val="20"/>
        </w:rPr>
        <w:t>La omisión de registro ante la convocante y registro en el sistema electrónico de información pública gubernamental.</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Presenta</w:t>
      </w:r>
      <w:r w:rsidR="00021826" w:rsidRPr="00A36BA0">
        <w:rPr>
          <w:rFonts w:ascii="Arial" w:hAnsi="Arial" w:cs="Arial"/>
          <w:sz w:val="20"/>
          <w:szCs w:val="20"/>
        </w:rPr>
        <w:t>r importes en la oferta técnica</w:t>
      </w:r>
      <w:r w:rsidRPr="00A36BA0">
        <w:rPr>
          <w:rFonts w:ascii="Arial" w:hAnsi="Arial" w:cs="Arial"/>
          <w:sz w:val="20"/>
          <w:szCs w:val="20"/>
        </w:rPr>
        <w:t>;</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 xml:space="preserve">Que el Licitante no presente sus propuestas con tinta indeleble;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no respeten las especificaciones y alcances de cada uno de los conceptos.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Cuando no se presenten los documentos de</w:t>
      </w:r>
      <w:r w:rsidR="00E6757A" w:rsidRPr="00A36BA0">
        <w:rPr>
          <w:rFonts w:ascii="Arial" w:hAnsi="Arial" w:cs="Arial"/>
          <w:sz w:val="20"/>
          <w:szCs w:val="20"/>
        </w:rPr>
        <w:t>l</w:t>
      </w:r>
      <w:r w:rsidRPr="00A36BA0">
        <w:rPr>
          <w:rFonts w:ascii="Arial" w:hAnsi="Arial" w:cs="Arial"/>
          <w:sz w:val="20"/>
          <w:szCs w:val="20"/>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No integren el cien </w:t>
      </w:r>
      <w:proofErr w:type="spellStart"/>
      <w:r w:rsidRPr="00A36BA0">
        <w:rPr>
          <w:rFonts w:ascii="Arial" w:hAnsi="Arial" w:cs="Arial"/>
          <w:color w:val="000000" w:themeColor="text1"/>
          <w:sz w:val="20"/>
          <w:szCs w:val="20"/>
        </w:rPr>
        <w:t>porciento</w:t>
      </w:r>
      <w:proofErr w:type="spellEnd"/>
      <w:r w:rsidRPr="00A36BA0">
        <w:rPr>
          <w:rFonts w:ascii="Arial" w:hAnsi="Arial" w:cs="Arial"/>
          <w:color w:val="000000" w:themeColor="text1"/>
          <w:sz w:val="20"/>
          <w:szCs w:val="20"/>
        </w:rPr>
        <w:t xml:space="preserve"> de las tarjetas de precios unitarios</w:t>
      </w:r>
      <w:r w:rsidR="00021826" w:rsidRPr="00A36BA0">
        <w:rPr>
          <w:rFonts w:ascii="Arial" w:hAnsi="Arial" w:cs="Arial"/>
          <w:color w:val="000000" w:themeColor="text1"/>
          <w:sz w:val="20"/>
          <w:szCs w:val="20"/>
        </w:rPr>
        <w:t xml:space="preserve">, </w:t>
      </w:r>
      <w:r w:rsidR="0031644C" w:rsidRPr="00A36BA0">
        <w:rPr>
          <w:rFonts w:ascii="Arial" w:hAnsi="Arial" w:cs="Arial"/>
          <w:color w:val="000000" w:themeColor="text1"/>
          <w:sz w:val="20"/>
          <w:szCs w:val="20"/>
        </w:rPr>
        <w:t>así</w:t>
      </w:r>
      <w:r w:rsidR="00021826" w:rsidRPr="00A36BA0">
        <w:rPr>
          <w:rFonts w:ascii="Arial" w:hAnsi="Arial" w:cs="Arial"/>
          <w:color w:val="000000" w:themeColor="text1"/>
          <w:sz w:val="20"/>
          <w:szCs w:val="20"/>
        </w:rPr>
        <w:t xml:space="preserve"> como los análisis de básicos auxiliares</w:t>
      </w:r>
      <w:r w:rsidRPr="00A36BA0">
        <w:rPr>
          <w:rFonts w:ascii="Arial" w:hAnsi="Arial" w:cs="Arial"/>
          <w:color w:val="000000" w:themeColor="text1"/>
          <w:sz w:val="20"/>
          <w:szCs w:val="20"/>
        </w:rPr>
        <w:t xml:space="preserve">. </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Que no contengan completos los Básicos, Análisis del factor de integración de salarios del personal obrero, costos básicos de todos los materiales que intervengan en la obra y costos horarios de la maquinaria y equipo.</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tachaduras o enmendaduras.</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los programas de obra no sean congruentes o factibles de realizar o no respeten los períodos de ejecución establecidos por la convocante;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Cuando alguno de los insumos presente </w:t>
      </w:r>
      <w:r w:rsidR="00E572C7" w:rsidRPr="00A36BA0">
        <w:rPr>
          <w:rFonts w:ascii="Arial" w:hAnsi="Arial" w:cs="Arial"/>
          <w:color w:val="000000" w:themeColor="text1"/>
          <w:sz w:val="20"/>
          <w:szCs w:val="20"/>
        </w:rPr>
        <w:t>costos</w:t>
      </w:r>
      <w:r w:rsidRPr="00A36BA0">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A36BA0">
        <w:rPr>
          <w:rFonts w:ascii="Arial" w:hAnsi="Arial" w:cs="Arial"/>
          <w:color w:val="000000" w:themeColor="text1"/>
          <w:sz w:val="20"/>
          <w:szCs w:val="20"/>
        </w:rPr>
        <w:t xml:space="preserve"> una propuesta </w:t>
      </w:r>
      <w:r w:rsidRPr="00A36BA0">
        <w:rPr>
          <w:rFonts w:ascii="Arial" w:hAnsi="Arial" w:cs="Arial"/>
          <w:color w:val="000000" w:themeColor="text1"/>
          <w:sz w:val="20"/>
          <w:szCs w:val="20"/>
        </w:rPr>
        <w:t>no remunerativ</w:t>
      </w:r>
      <w:r w:rsidR="00D62862" w:rsidRPr="00A36BA0">
        <w:rPr>
          <w:rFonts w:ascii="Arial" w:hAnsi="Arial" w:cs="Arial"/>
          <w:color w:val="000000" w:themeColor="text1"/>
          <w:sz w:val="20"/>
          <w:szCs w:val="20"/>
        </w:rPr>
        <w:t>a</w:t>
      </w:r>
      <w:r w:rsidRPr="00A36BA0">
        <w:rPr>
          <w:rFonts w:ascii="Arial" w:hAnsi="Arial" w:cs="Arial"/>
          <w:color w:val="000000" w:themeColor="text1"/>
          <w:sz w:val="20"/>
          <w:szCs w:val="20"/>
        </w:rPr>
        <w:t>;</w:t>
      </w:r>
    </w:p>
    <w:p w:rsidR="00D742C1" w:rsidRPr="00A36BA0" w:rsidRDefault="00D742C1" w:rsidP="0089149C">
      <w:pPr>
        <w:numPr>
          <w:ilvl w:val="0"/>
          <w:numId w:val="4"/>
        </w:numPr>
        <w:ind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rebase el techo financiero autorizado (</w:t>
      </w:r>
      <w:r w:rsidRPr="00A36BA0">
        <w:rPr>
          <w:rFonts w:ascii="Arial" w:hAnsi="Arial" w:cs="Arial"/>
          <w:color w:val="000000" w:themeColor="text1"/>
          <w:sz w:val="20"/>
          <w:szCs w:val="20"/>
          <w:u w:val="words"/>
        </w:rPr>
        <w:t>Presupuesto base</w:t>
      </w:r>
      <w:r w:rsidR="0089149C" w:rsidRPr="00A36BA0">
        <w:rPr>
          <w:rFonts w:ascii="Arial" w:hAnsi="Arial" w:cs="Arial"/>
          <w:color w:val="000000" w:themeColor="text1"/>
          <w:sz w:val="20"/>
          <w:szCs w:val="20"/>
          <w:u w:val="words"/>
        </w:rPr>
        <w:t xml:space="preserve"> SIN INCLUIR I.V.A.</w:t>
      </w:r>
      <w:r w:rsidRPr="00A36BA0">
        <w:rPr>
          <w:rFonts w:ascii="Arial" w:hAnsi="Arial" w:cs="Arial"/>
          <w:color w:val="000000" w:themeColor="text1"/>
          <w:sz w:val="20"/>
          <w:szCs w:val="20"/>
          <w:u w:val="words"/>
        </w:rPr>
        <w:t>)</w:t>
      </w:r>
      <w:r w:rsidRPr="00A36BA0">
        <w:rPr>
          <w:rFonts w:ascii="Arial" w:hAnsi="Arial" w:cs="Arial"/>
          <w:color w:val="000000" w:themeColor="text1"/>
          <w:sz w:val="20"/>
          <w:szCs w:val="20"/>
        </w:rPr>
        <w:t xml:space="preserve"> para la obra que se licita;</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 xml:space="preserve">Que presente diferente tasa de interés en él cálculo de los costos horarios y el financiamiento, y, no indique la tasa de interés a utilizar; </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Que no respete el procedimiento de cálculo establecido en la presente convocatoria, formatos y anexos;</w:t>
      </w:r>
    </w:p>
    <w:p w:rsidR="0089149C" w:rsidRPr="00A36BA0" w:rsidRDefault="00D742C1" w:rsidP="0089149C">
      <w:pPr>
        <w:numPr>
          <w:ilvl w:val="0"/>
          <w:numId w:val="4"/>
        </w:numPr>
        <w:ind w:right="84" w:firstLine="0"/>
        <w:jc w:val="both"/>
        <w:rPr>
          <w:rFonts w:ascii="Arial" w:hAnsi="Arial" w:cs="Arial"/>
          <w:sz w:val="20"/>
          <w:szCs w:val="20"/>
        </w:rPr>
      </w:pPr>
      <w:r w:rsidRPr="00A36BA0">
        <w:rPr>
          <w:rFonts w:ascii="Arial" w:hAnsi="Arial" w:cs="Arial"/>
          <w:sz w:val="20"/>
          <w:szCs w:val="20"/>
        </w:rPr>
        <w:t>Que contravengan lo dispuesto en la Ley de Obras Públicas y Servicios Relacionados con las Mismas y su Reglamento.</w:t>
      </w:r>
    </w:p>
    <w:p w:rsidR="0089149C"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Que se acredite que la información o documentación proporcionada por los licitantes es falsa.</w:t>
      </w:r>
    </w:p>
    <w:p w:rsidR="00F94A7A"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En el caso de que “EL LICITANTE” presente o relacione obr</w:t>
      </w:r>
      <w:r w:rsidR="0089149C" w:rsidRPr="00A36BA0">
        <w:rPr>
          <w:rFonts w:ascii="Arial" w:hAnsi="Arial" w:cs="Arial"/>
          <w:sz w:val="20"/>
          <w:szCs w:val="20"/>
        </w:rPr>
        <w:t>as o contratos vigentes y que EL</w:t>
      </w:r>
      <w:r w:rsidRPr="00A36BA0">
        <w:rPr>
          <w:rFonts w:ascii="Arial" w:hAnsi="Arial" w:cs="Arial"/>
          <w:sz w:val="20"/>
          <w:szCs w:val="20"/>
        </w:rPr>
        <w:t xml:space="preserve"> CONVOCANTE  compruebe que la maquinaria y Equipo que relacione está comprometido con algún contrato  quedará automáticamente descalificado.</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personal administrativo, técnico y de obra no sea el adecuado y suficiente para ejecutar los trabajos</w:t>
      </w:r>
      <w:r w:rsidR="004E0B65"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lastRenderedPageBreak/>
        <w:t>Que EL LICITANTE no proponga la maquinaria y equipo adecuados, necesarios y suficientes para desarrollar los trabajos que se convocan, en el plazo señalado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Presentar importes en la oferta técnica</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 tasa de interés aplicable no esté definida con base en un indicador económico específico y que lo integre en su propuesta para referenciarlo.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capital neto de trabajo del licitante sea suficiente para el financiamiento de los trabajos a realizar, de acuerdo con su análisis financiero presentado.</w:t>
      </w:r>
    </w:p>
    <w:p w:rsidR="004E0B65"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No coincidan los datos de la propuesta anotados en la Carta Compromiso</w:t>
      </w:r>
      <w:r w:rsidR="007E3E65" w:rsidRPr="00A36BA0">
        <w:rPr>
          <w:rFonts w:ascii="Arial" w:hAnsi="Arial" w:cs="Arial"/>
          <w:sz w:val="20"/>
          <w:szCs w:val="20"/>
        </w:rPr>
        <w:t xml:space="preserve"> </w:t>
      </w:r>
      <w:r w:rsidRPr="00A36BA0">
        <w:rPr>
          <w:rFonts w:ascii="Arial" w:hAnsi="Arial" w:cs="Arial"/>
          <w:sz w:val="20"/>
          <w:szCs w:val="20"/>
        </w:rPr>
        <w:t>con los documentos correspondientes.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alguno de los insumos presente precios unitarios incongruentes respecto a los precios vigentes de mercado.</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el monto total de la propuesta presentada no resulte remunerativa, tomando como base el techo financiero autorizado (presupuesto base, sin incluir IVA).</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no coincidan entre si los importes, montos y porcentajes de los diferentes documentos solicitados en la propuesta.</w:t>
      </w:r>
    </w:p>
    <w:p w:rsidR="004E0B65" w:rsidRPr="00A36BA0" w:rsidRDefault="004E0B65" w:rsidP="00771889">
      <w:pPr>
        <w:widowControl w:val="0"/>
        <w:ind w:left="284"/>
        <w:jc w:val="both"/>
        <w:rPr>
          <w:rFonts w:ascii="Arial" w:hAnsi="Arial" w:cs="Arial"/>
          <w:sz w:val="20"/>
          <w:szCs w:val="20"/>
        </w:rPr>
      </w:pPr>
    </w:p>
    <w:p w:rsidR="00D742C1" w:rsidRPr="00A36BA0" w:rsidRDefault="00D742C1" w:rsidP="00771889">
      <w:pPr>
        <w:ind w:left="284" w:right="-119"/>
        <w:jc w:val="both"/>
        <w:rPr>
          <w:rFonts w:ascii="Arial" w:hAnsi="Arial" w:cs="Arial"/>
          <w:sz w:val="20"/>
          <w:szCs w:val="20"/>
        </w:rPr>
      </w:pPr>
    </w:p>
    <w:p w:rsidR="00CD1897" w:rsidRPr="0087368E" w:rsidRDefault="00CD1897" w:rsidP="009103E7">
      <w:pPr>
        <w:ind w:right="-119"/>
        <w:jc w:val="both"/>
        <w:rPr>
          <w:rFonts w:ascii="Arial" w:hAnsi="Arial" w:cs="Arial"/>
          <w:color w:val="000000" w:themeColor="text1"/>
          <w:spacing w:val="-3"/>
          <w:sz w:val="20"/>
          <w:szCs w:val="20"/>
        </w:rPr>
      </w:pPr>
      <w:r w:rsidRPr="0087368E">
        <w:rPr>
          <w:rFonts w:ascii="Arial" w:hAnsi="Arial" w:cs="Arial"/>
          <w:b/>
          <w:bCs/>
          <w:color w:val="000000" w:themeColor="text1"/>
          <w:sz w:val="20"/>
          <w:szCs w:val="20"/>
        </w:rPr>
        <w:t xml:space="preserve">XXIV. G A R A N T I A S.- </w:t>
      </w:r>
      <w:r w:rsidRPr="0087368E">
        <w:rPr>
          <w:rFonts w:ascii="Arial" w:hAnsi="Arial" w:cs="Arial"/>
          <w:color w:val="000000" w:themeColor="text1"/>
          <w:spacing w:val="-3"/>
          <w:sz w:val="20"/>
          <w:szCs w:val="20"/>
        </w:rPr>
        <w:t>El contratista al que se le adjudique el contrato, deberá garantizar:</w:t>
      </w:r>
    </w:p>
    <w:p w:rsidR="00CD1897" w:rsidRPr="00A36BA0" w:rsidRDefault="00CD1897" w:rsidP="009103E7">
      <w:pPr>
        <w:ind w:right="-119"/>
        <w:jc w:val="both"/>
        <w:rPr>
          <w:rFonts w:ascii="Arial" w:hAnsi="Arial" w:cs="Arial"/>
          <w:spacing w:val="-3"/>
          <w:sz w:val="20"/>
          <w:szCs w:val="20"/>
        </w:rPr>
      </w:pPr>
    </w:p>
    <w:p w:rsidR="00CD1897" w:rsidRPr="00A36BA0" w:rsidRDefault="007E3E65" w:rsidP="009103E7">
      <w:pPr>
        <w:tabs>
          <w:tab w:val="num" w:pos="180"/>
        </w:tabs>
        <w:jc w:val="both"/>
        <w:rPr>
          <w:rFonts w:ascii="Arial" w:hAnsi="Arial" w:cs="Arial"/>
          <w:sz w:val="20"/>
          <w:szCs w:val="20"/>
        </w:rPr>
      </w:pPr>
      <w:r w:rsidRPr="00A36BA0">
        <w:rPr>
          <w:rFonts w:ascii="Arial" w:hAnsi="Arial" w:cs="Arial"/>
          <w:spacing w:val="-3"/>
          <w:sz w:val="20"/>
          <w:szCs w:val="20"/>
          <w:u w:val="single"/>
        </w:rPr>
        <w:t xml:space="preserve">EN SU CASO, </w:t>
      </w:r>
      <w:r w:rsidR="00CD1897" w:rsidRPr="00A36BA0">
        <w:rPr>
          <w:rFonts w:ascii="Arial" w:hAnsi="Arial" w:cs="Arial"/>
          <w:spacing w:val="-3"/>
          <w:sz w:val="20"/>
          <w:szCs w:val="20"/>
          <w:u w:val="single"/>
          <w:lang w:val="es-MX"/>
        </w:rPr>
        <w:t>EL ANTICIPO.-</w:t>
      </w:r>
      <w:r w:rsidR="00CD1897" w:rsidRPr="00A36BA0">
        <w:rPr>
          <w:rFonts w:ascii="Arial" w:hAnsi="Arial" w:cs="Arial"/>
          <w:spacing w:val="-3"/>
          <w:sz w:val="20"/>
          <w:szCs w:val="20"/>
          <w:lang w:val="es-MX"/>
        </w:rPr>
        <w:t xml:space="preserve"> </w:t>
      </w:r>
      <w:r w:rsidR="00CD1897" w:rsidRPr="00A36BA0">
        <w:rPr>
          <w:rFonts w:ascii="Arial" w:hAnsi="Arial" w:cs="Arial"/>
          <w:sz w:val="20"/>
          <w:szCs w:val="20"/>
        </w:rPr>
        <w:t>Esta garantía deberá presentarse ante la dependencia contratante, dentro de los quince días naturales siguie</w:t>
      </w:r>
      <w:r w:rsidR="00C5179F" w:rsidRPr="00A36BA0">
        <w:rPr>
          <w:rFonts w:ascii="Arial" w:hAnsi="Arial" w:cs="Arial"/>
          <w:sz w:val="20"/>
          <w:szCs w:val="20"/>
        </w:rPr>
        <w:t xml:space="preserve">ntes a la fecha en que se dé a conocer </w:t>
      </w:r>
      <w:r w:rsidR="00CD1897" w:rsidRPr="00A36BA0">
        <w:rPr>
          <w:rFonts w:ascii="Arial" w:hAnsi="Arial" w:cs="Arial"/>
          <w:sz w:val="20"/>
          <w:szCs w:val="20"/>
        </w:rPr>
        <w:t>el fallo</w:t>
      </w:r>
      <w:r w:rsidR="00C5179F" w:rsidRPr="00A36BA0">
        <w:rPr>
          <w:rFonts w:ascii="Arial" w:hAnsi="Arial" w:cs="Arial"/>
          <w:sz w:val="20"/>
          <w:szCs w:val="20"/>
        </w:rPr>
        <w:t xml:space="preserve"> de la licitación</w:t>
      </w:r>
      <w:r w:rsidR="00CD1897" w:rsidRPr="00A36BA0">
        <w:rPr>
          <w:rFonts w:ascii="Arial" w:hAnsi="Arial" w:cs="Arial"/>
          <w:sz w:val="20"/>
          <w:szCs w:val="20"/>
        </w:rPr>
        <w:t xml:space="preserve">, </w:t>
      </w:r>
      <w:r w:rsidR="00C5179F" w:rsidRPr="00A36BA0">
        <w:rPr>
          <w:rFonts w:ascii="Arial" w:hAnsi="Arial" w:cs="Arial"/>
          <w:sz w:val="20"/>
          <w:szCs w:val="20"/>
        </w:rPr>
        <w:t xml:space="preserve">la cual </w:t>
      </w:r>
      <w:r w:rsidR="00CD1897" w:rsidRPr="00A36BA0">
        <w:rPr>
          <w:rFonts w:ascii="Arial" w:hAnsi="Arial" w:cs="Arial"/>
          <w:sz w:val="20"/>
          <w:szCs w:val="20"/>
        </w:rPr>
        <w:t xml:space="preserve">deberá amparar el 100% del anticipo </w:t>
      </w:r>
      <w:r w:rsidR="00C5179F" w:rsidRPr="00A36BA0">
        <w:rPr>
          <w:rFonts w:ascii="Arial" w:hAnsi="Arial" w:cs="Arial"/>
          <w:sz w:val="20"/>
          <w:szCs w:val="20"/>
        </w:rPr>
        <w:t>ofrecido;</w:t>
      </w:r>
      <w:r w:rsidR="00CD1897" w:rsidRPr="00A36BA0">
        <w:rPr>
          <w:rFonts w:ascii="Arial" w:hAnsi="Arial" w:cs="Arial"/>
          <w:sz w:val="20"/>
          <w:szCs w:val="20"/>
        </w:rPr>
        <w:t xml:space="preserve"> será expedida a favor de la Tesorería del Municipio de</w:t>
      </w:r>
      <w:r w:rsidR="00C5179F" w:rsidRPr="00A36BA0">
        <w:rPr>
          <w:rFonts w:ascii="Arial" w:hAnsi="Arial" w:cs="Arial"/>
          <w:sz w:val="20"/>
          <w:szCs w:val="20"/>
        </w:rPr>
        <w:t xml:space="preserve"> </w:t>
      </w:r>
      <w:r w:rsidR="00C5179F" w:rsidRPr="00A36BA0">
        <w:rPr>
          <w:rFonts w:ascii="Arial" w:hAnsi="Arial" w:cs="Arial"/>
          <w:sz w:val="20"/>
          <w:szCs w:val="20"/>
        </w:rPr>
        <w:lastRenderedPageBreak/>
        <w:t>Puebla</w:t>
      </w:r>
      <w:r w:rsidR="00CD1897" w:rsidRPr="00A36BA0">
        <w:rPr>
          <w:rFonts w:ascii="Arial" w:hAnsi="Arial" w:cs="Arial"/>
          <w:sz w:val="20"/>
          <w:szCs w:val="20"/>
        </w:rPr>
        <w:t xml:space="preserve"> y deberá ser expedida por Institución Afianzadora con sucursal en la capital del Estado de Puebla.</w:t>
      </w:r>
    </w:p>
    <w:p w:rsidR="00CD1897" w:rsidRPr="00A36BA0" w:rsidRDefault="00CD1897" w:rsidP="009103E7">
      <w:pPr>
        <w:tabs>
          <w:tab w:val="num" w:pos="180"/>
        </w:tabs>
        <w:jc w:val="both"/>
        <w:rPr>
          <w:rFonts w:ascii="Arial" w:hAnsi="Arial" w:cs="Arial"/>
          <w:spacing w:val="-3"/>
          <w:sz w:val="20"/>
          <w:szCs w:val="20"/>
          <w:lang w:val="es-MX"/>
        </w:rPr>
      </w:pPr>
    </w:p>
    <w:p w:rsidR="00C5179F" w:rsidRPr="00A36BA0" w:rsidRDefault="00CD1897" w:rsidP="00C5179F">
      <w:pPr>
        <w:tabs>
          <w:tab w:val="num" w:pos="180"/>
        </w:tabs>
        <w:jc w:val="both"/>
        <w:rPr>
          <w:rFonts w:ascii="Arial" w:hAnsi="Arial" w:cs="Arial"/>
          <w:sz w:val="20"/>
          <w:szCs w:val="20"/>
        </w:rPr>
      </w:pPr>
      <w:r w:rsidRPr="00A36BA0">
        <w:rPr>
          <w:rFonts w:ascii="Arial" w:hAnsi="Arial" w:cs="Arial"/>
          <w:spacing w:val="-3"/>
          <w:sz w:val="20"/>
          <w:szCs w:val="20"/>
          <w:u w:val="single"/>
          <w:lang w:val="es-MX"/>
        </w:rPr>
        <w:t>EL  CUMPLIMIENTO.-</w:t>
      </w:r>
      <w:r w:rsidRPr="00A36BA0">
        <w:rPr>
          <w:rFonts w:ascii="Arial" w:hAnsi="Arial" w:cs="Arial"/>
          <w:spacing w:val="-3"/>
          <w:sz w:val="20"/>
          <w:szCs w:val="20"/>
          <w:lang w:val="es-MX"/>
        </w:rPr>
        <w:t xml:space="preserve"> </w:t>
      </w:r>
      <w:r w:rsidRPr="00A36BA0">
        <w:rPr>
          <w:rFonts w:ascii="Arial" w:hAnsi="Arial" w:cs="Arial"/>
          <w:sz w:val="20"/>
          <w:szCs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A36BA0">
        <w:rPr>
          <w:rFonts w:ascii="Arial" w:hAnsi="Arial" w:cs="Arial"/>
          <w:sz w:val="20"/>
          <w:szCs w:val="20"/>
        </w:rPr>
        <w:t>será expedida a favor de la Tesorería del Municipio de Puebla y deberá ser expedida por Institución Afianzadora con sucursal en la capital del Estado de Puebla.</w:t>
      </w:r>
    </w:p>
    <w:p w:rsidR="00D742C1" w:rsidRPr="00A36BA0" w:rsidRDefault="00D742C1" w:rsidP="009103E7">
      <w:pPr>
        <w:tabs>
          <w:tab w:val="num" w:pos="180"/>
        </w:tabs>
        <w:jc w:val="both"/>
        <w:rPr>
          <w:rFonts w:ascii="Arial" w:hAnsi="Arial" w:cs="Arial"/>
          <w:spacing w:val="-3"/>
          <w:sz w:val="20"/>
          <w:szCs w:val="20"/>
          <w:u w:val="single"/>
          <w:lang w:val="es-MX"/>
        </w:rPr>
      </w:pPr>
    </w:p>
    <w:p w:rsidR="007B0FAC" w:rsidRPr="00A36BA0" w:rsidRDefault="007B0FAC"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 xml:space="preserve">EN SU CASO, GARANTÍA  ADICIONAL DE CUMPLIMIENTO.- </w:t>
      </w:r>
      <w:r w:rsidR="00786B91" w:rsidRPr="00A36BA0">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A36BA0" w:rsidRDefault="00D742C1" w:rsidP="009103E7">
      <w:pPr>
        <w:tabs>
          <w:tab w:val="num" w:pos="180"/>
        </w:tabs>
        <w:jc w:val="both"/>
        <w:rPr>
          <w:rFonts w:ascii="Arial" w:hAnsi="Arial" w:cs="Arial"/>
          <w:spacing w:val="-3"/>
          <w:sz w:val="20"/>
          <w:szCs w:val="20"/>
          <w:u w:val="single"/>
          <w:lang w:val="es-MX"/>
        </w:rPr>
      </w:pPr>
    </w:p>
    <w:p w:rsidR="00CD1897" w:rsidRPr="00A36BA0" w:rsidRDefault="00CD1897"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LOS  DEFECTOS, VICIOS OCULTOS O CUALQUIER OTRA RESPONSABILIDAD.-</w:t>
      </w:r>
      <w:r w:rsidRPr="00A36BA0">
        <w:rPr>
          <w:rFonts w:ascii="Arial" w:hAnsi="Arial" w:cs="Arial"/>
          <w:spacing w:val="-3"/>
          <w:sz w:val="20"/>
          <w:szCs w:val="20"/>
          <w:lang w:val="es-MX"/>
        </w:rPr>
        <w:t xml:space="preserve">  El licitante al que se le haya adjudicado el contrato respectivo y una vez que haya concluido los trabajos contratados, quedará </w:t>
      </w:r>
      <w:r w:rsidRPr="00A36BA0">
        <w:rPr>
          <w:rFonts w:ascii="Arial" w:hAnsi="Arial" w:cs="Arial"/>
          <w:sz w:val="20"/>
          <w:szCs w:val="20"/>
        </w:rPr>
        <w:t>obligado a responder de los defectos que resultaren en los mismos, de los vicios ocultos y de cualquier otra responsabilidad en que hubiere incurrido</w:t>
      </w:r>
      <w:r w:rsidRPr="00A36BA0">
        <w:rPr>
          <w:rFonts w:ascii="Arial" w:hAnsi="Arial" w:cs="Arial"/>
          <w:spacing w:val="-3"/>
          <w:sz w:val="20"/>
          <w:szCs w:val="20"/>
          <w:lang w:val="es-MX"/>
        </w:rPr>
        <w:t xml:space="preserve">. </w:t>
      </w:r>
      <w:r w:rsidRPr="00A36BA0">
        <w:rPr>
          <w:rFonts w:ascii="Arial" w:hAnsi="Arial" w:cs="Arial"/>
          <w:sz w:val="20"/>
          <w:szCs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A36BA0">
        <w:rPr>
          <w:rFonts w:ascii="Arial" w:hAnsi="Arial" w:cs="Arial"/>
          <w:sz w:val="20"/>
          <w:szCs w:val="20"/>
        </w:rPr>
        <w:t>Puebla</w:t>
      </w:r>
      <w:r w:rsidRPr="00A36BA0">
        <w:rPr>
          <w:rFonts w:ascii="Arial" w:hAnsi="Arial" w:cs="Arial"/>
          <w:sz w:val="20"/>
          <w:szCs w:val="20"/>
        </w:rPr>
        <w:t>,  su vigencia será de doce meses contados a partir de la recepción formal de los trabajos contratados y deberá ser expedida por Institución Afianzadora con sucursal en la capital del Estado de Puebla.</w:t>
      </w: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r w:rsidRPr="00A36BA0">
        <w:rPr>
          <w:rFonts w:ascii="Arial" w:hAnsi="Arial" w:cs="Arial"/>
          <w:b/>
          <w:spacing w:val="-3"/>
          <w:sz w:val="20"/>
          <w:szCs w:val="20"/>
          <w:lang w:val="es-MX"/>
        </w:rPr>
        <w:t>LOS TÉRMINOS DE LAS GARANTÍAS SERÁN:</w:t>
      </w:r>
    </w:p>
    <w:p w:rsidR="00CD1897" w:rsidRPr="00A36BA0" w:rsidRDefault="00CD1897" w:rsidP="009103E7">
      <w:pPr>
        <w:pStyle w:val="Lista2"/>
        <w:ind w:left="0" w:firstLine="0"/>
        <w:jc w:val="both"/>
        <w:rPr>
          <w:rFonts w:ascii="Arial" w:hAnsi="Arial" w:cs="Arial"/>
          <w:lang w:val="es-MX"/>
        </w:rPr>
      </w:pPr>
    </w:p>
    <w:p w:rsidR="00CD1897" w:rsidRPr="00A36BA0" w:rsidRDefault="00CD1897" w:rsidP="009103E7">
      <w:pPr>
        <w:pStyle w:val="Lista2"/>
        <w:ind w:left="0" w:firstLine="0"/>
        <w:jc w:val="both"/>
        <w:rPr>
          <w:rFonts w:ascii="Arial" w:hAnsi="Arial" w:cs="Arial"/>
        </w:rPr>
      </w:pPr>
      <w:r w:rsidRPr="00A36BA0">
        <w:rPr>
          <w:rFonts w:ascii="Arial" w:hAnsi="Arial" w:cs="Arial"/>
          <w:lang w:val="es-MX"/>
        </w:rPr>
        <w:t xml:space="preserve">El licitante que resulte ganador de alguna licitación. deberá solicita a la Institución Afianzadora, </w:t>
      </w:r>
      <w:r w:rsidRPr="00A36BA0">
        <w:rPr>
          <w:rFonts w:ascii="Arial" w:hAnsi="Arial" w:cs="Arial"/>
        </w:rPr>
        <w:t>que en el cuerpo de la póliza de la fianza contengan los siguientes requisitos:</w:t>
      </w:r>
    </w:p>
    <w:p w:rsidR="00CD1897" w:rsidRPr="00A36BA0" w:rsidRDefault="00CD1897" w:rsidP="009103E7">
      <w:pPr>
        <w:tabs>
          <w:tab w:val="num" w:pos="180"/>
        </w:tabs>
        <w:ind w:left="180"/>
        <w:jc w:val="both"/>
        <w:rPr>
          <w:rFonts w:ascii="Arial" w:hAnsi="Arial" w:cs="Arial"/>
          <w:sz w:val="20"/>
          <w:szCs w:val="20"/>
        </w:rPr>
      </w:pP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del importe total garantizado con número y letra;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 xml:space="preserve">La referencia de que la fianza se otorga atendiendo a todas las estipulaciones contenidas en el contrato </w:t>
      </w:r>
      <w:r w:rsidRPr="00A36BA0">
        <w:rPr>
          <w:rFonts w:ascii="Arial" w:hAnsi="Arial" w:cs="Arial"/>
          <w:sz w:val="20"/>
          <w:szCs w:val="20"/>
        </w:rPr>
        <w:t>que se derive del presente procedimiento de adjudicación;</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A36BA0">
        <w:rPr>
          <w:rFonts w:ascii="Arial" w:hAnsi="Arial" w:cs="Arial"/>
          <w:spacing w:val="-2"/>
          <w:sz w:val="20"/>
          <w:szCs w:val="20"/>
        </w:rPr>
        <w:t>La información correspondiente al número de Contrato, su fecha de firma, así como la especificación de las obligaciones garantizadas;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El señalamiento de la denominación o nombre del contratista;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Que la liberación de la fianza no procederá sino en virtud de manifestación previa de manera expresa y por oficio de la dependencia contratante;</w:t>
      </w:r>
    </w:p>
    <w:p w:rsidR="00CD1897" w:rsidRPr="00A36BA0"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A36BA0">
        <w:rPr>
          <w:rFonts w:ascii="Arial" w:hAnsi="Arial" w:cs="Arial"/>
          <w:spacing w:val="-2"/>
          <w:sz w:val="20"/>
          <w:szCs w:val="20"/>
        </w:rPr>
        <w:t>Se deberá considerar, además dentro de la fianza las declaraciones siguientes en forma expresa:</w:t>
      </w:r>
    </w:p>
    <w:p w:rsidR="00CD1897" w:rsidRPr="00A36BA0" w:rsidRDefault="00CD1897" w:rsidP="009103E7">
      <w:pPr>
        <w:tabs>
          <w:tab w:val="left" w:pos="720"/>
        </w:tabs>
        <w:suppressAutoHyphens/>
        <w:ind w:left="180"/>
        <w:jc w:val="both"/>
        <w:rPr>
          <w:rFonts w:ascii="Arial" w:hAnsi="Arial" w:cs="Arial"/>
          <w:spacing w:val="-2"/>
          <w:sz w:val="20"/>
          <w:szCs w:val="20"/>
        </w:rPr>
      </w:pPr>
    </w:p>
    <w:p w:rsidR="00CD1897" w:rsidRPr="00A36BA0" w:rsidRDefault="00CD1897" w:rsidP="009103E7">
      <w:pPr>
        <w:numPr>
          <w:ilvl w:val="0"/>
          <w:numId w:val="6"/>
        </w:numPr>
        <w:suppressAutoHyphens/>
        <w:ind w:left="284" w:hanging="142"/>
        <w:jc w:val="both"/>
        <w:rPr>
          <w:rFonts w:ascii="Arial" w:hAnsi="Arial" w:cs="Arial"/>
          <w:sz w:val="20"/>
          <w:szCs w:val="20"/>
        </w:rPr>
      </w:pPr>
      <w:r w:rsidRPr="00A36BA0">
        <w:rPr>
          <w:rFonts w:ascii="Arial" w:hAnsi="Arial" w:cs="Arial"/>
          <w:sz w:val="20"/>
          <w:szCs w:val="20"/>
        </w:rPr>
        <w:t xml:space="preserve">“La fianza continuará vigente aún cuando se otorguen prórrogas o esperas a </w:t>
      </w:r>
      <w:r w:rsidRPr="00A36BA0">
        <w:rPr>
          <w:rFonts w:ascii="Arial" w:hAnsi="Arial" w:cs="Arial"/>
          <w:b/>
          <w:bCs/>
          <w:sz w:val="20"/>
          <w:szCs w:val="20"/>
        </w:rPr>
        <w:t xml:space="preserve">“El Contratista” </w:t>
      </w:r>
      <w:r w:rsidRPr="00A36BA0">
        <w:rPr>
          <w:rFonts w:ascii="Arial" w:hAnsi="Arial" w:cs="Arial"/>
          <w:sz w:val="20"/>
          <w:szCs w:val="20"/>
        </w:rPr>
        <w:t>para el cumplimiento de las obligaciones que se afianzan.”</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pacing w:val="-2"/>
          <w:sz w:val="20"/>
          <w:szCs w:val="20"/>
        </w:rPr>
        <w:t xml:space="preserve">“La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w:t>
      </w:r>
      <w:r w:rsidRPr="00A36BA0">
        <w:rPr>
          <w:rFonts w:ascii="Arial" w:hAnsi="Arial" w:cs="Arial"/>
          <w:spacing w:val="-2"/>
          <w:sz w:val="20"/>
          <w:szCs w:val="20"/>
        </w:rPr>
        <w:lastRenderedPageBreak/>
        <w:t>artículo 95 bis del mismo ordenamiento legal, por pago extemporáneo del importé de la póliza de fianza requerida.”</w:t>
      </w:r>
    </w:p>
    <w:p w:rsidR="00CD1897" w:rsidRPr="00A36BA0" w:rsidRDefault="00CD1897" w:rsidP="009103E7">
      <w:pPr>
        <w:pStyle w:val="TEXTO0"/>
        <w:tabs>
          <w:tab w:val="num" w:pos="180"/>
        </w:tabs>
        <w:suppressAutoHyphens/>
        <w:ind w:left="284"/>
        <w:rPr>
          <w:rFonts w:cs="Arial"/>
          <w:spacing w:val="-2"/>
          <w:sz w:val="20"/>
          <w:lang w:val="es-ES_tradnl"/>
        </w:rPr>
      </w:pPr>
    </w:p>
    <w:p w:rsidR="00CD1897" w:rsidRPr="00A36BA0" w:rsidRDefault="00CD1897" w:rsidP="009103E7">
      <w:pPr>
        <w:pStyle w:val="Texto"/>
        <w:spacing w:after="0" w:line="240" w:lineRule="auto"/>
        <w:ind w:left="284" w:firstLine="0"/>
        <w:rPr>
          <w:bCs/>
          <w:sz w:val="20"/>
          <w:lang w:val="es-ES_tradnl"/>
        </w:rPr>
      </w:pPr>
    </w:p>
    <w:p w:rsidR="00CD1897" w:rsidRPr="00A36BA0" w:rsidRDefault="00CD1897" w:rsidP="009103E7">
      <w:pPr>
        <w:pStyle w:val="BodyTextIndent33"/>
        <w:tabs>
          <w:tab w:val="clear" w:pos="0"/>
          <w:tab w:val="clear" w:pos="227"/>
          <w:tab w:val="clear" w:pos="720"/>
          <w:tab w:val="num" w:pos="180"/>
        </w:tabs>
        <w:ind w:left="284" w:firstLine="0"/>
        <w:rPr>
          <w:rFonts w:cs="Arial"/>
          <w:sz w:val="20"/>
        </w:rPr>
      </w:pPr>
      <w:r w:rsidRPr="00A36BA0">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A36BA0" w:rsidRDefault="00CD1897" w:rsidP="009103E7">
      <w:pPr>
        <w:jc w:val="both"/>
        <w:rPr>
          <w:rFonts w:ascii="Arial" w:hAnsi="Arial" w:cs="Arial"/>
          <w:sz w:val="20"/>
          <w:szCs w:val="20"/>
          <w:lang w:val="es-ES_tradnl"/>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XXV.</w:t>
      </w:r>
      <w:r w:rsidRPr="00A36BA0">
        <w:rPr>
          <w:rFonts w:ascii="Arial" w:hAnsi="Arial" w:cs="Arial"/>
          <w:bCs/>
          <w:sz w:val="20"/>
          <w:szCs w:val="20"/>
        </w:rPr>
        <w:t xml:space="preserve">  </w:t>
      </w:r>
      <w:r w:rsidRPr="00A36BA0">
        <w:rPr>
          <w:rFonts w:ascii="Arial" w:hAnsi="Arial" w:cs="Arial"/>
          <w:b/>
          <w:bCs/>
          <w:sz w:val="20"/>
          <w:szCs w:val="20"/>
        </w:rPr>
        <w:t>El modelo de Contrato de Obra Pública</w:t>
      </w:r>
      <w:r w:rsidRPr="00A36BA0">
        <w:rPr>
          <w:rFonts w:ascii="Arial" w:hAnsi="Arial" w:cs="Arial"/>
          <w:bCs/>
          <w:sz w:val="20"/>
          <w:szCs w:val="20"/>
        </w:rPr>
        <w:t xml:space="preserve"> que se celebrara con el licitante ganador de una licitación, se sujeta a lo previsto por el artículo 46 de la </w:t>
      </w:r>
      <w:r w:rsidRPr="00A36BA0">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A36BA0">
        <w:rPr>
          <w:rFonts w:ascii="Arial" w:hAnsi="Arial" w:cs="Arial"/>
          <w:b/>
          <w:sz w:val="20"/>
          <w:szCs w:val="20"/>
        </w:rPr>
        <w:t>ANEXO 3.</w:t>
      </w:r>
    </w:p>
    <w:p w:rsidR="00CD1897" w:rsidRPr="00A36BA0" w:rsidRDefault="00CD1897" w:rsidP="009103E7">
      <w:pPr>
        <w:jc w:val="both"/>
        <w:rPr>
          <w:rFonts w:ascii="Arial" w:hAnsi="Arial" w:cs="Arial"/>
          <w:sz w:val="20"/>
          <w:szCs w:val="20"/>
        </w:rPr>
      </w:pPr>
    </w:p>
    <w:p w:rsidR="00CD1897" w:rsidRPr="00A36BA0" w:rsidRDefault="00CD1897" w:rsidP="009103E7">
      <w:pPr>
        <w:pStyle w:val="Sangra2detindependiente"/>
        <w:ind w:left="0" w:right="-29"/>
        <w:rPr>
          <w:rFonts w:ascii="Arial" w:hAnsi="Arial" w:cs="Arial"/>
          <w:sz w:val="20"/>
        </w:rPr>
      </w:pPr>
      <w:r w:rsidRPr="00A36BA0">
        <w:rPr>
          <w:rFonts w:ascii="Arial" w:hAnsi="Arial" w:cs="Arial"/>
          <w:b/>
          <w:bCs/>
          <w:sz w:val="20"/>
          <w:lang w:val="es-ES"/>
        </w:rPr>
        <w:t xml:space="preserve">XXVI.  </w:t>
      </w:r>
      <w:r w:rsidRPr="00A36BA0">
        <w:rPr>
          <w:rFonts w:ascii="Arial" w:hAnsi="Arial" w:cs="Arial"/>
          <w:sz w:val="20"/>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A36BA0" w:rsidRDefault="00CD1897" w:rsidP="009103E7">
      <w:pPr>
        <w:pStyle w:val="Sangra2detindependiente"/>
        <w:ind w:left="0" w:right="-29"/>
        <w:rPr>
          <w:rFonts w:ascii="Arial" w:hAnsi="Arial" w:cs="Arial"/>
          <w:sz w:val="20"/>
        </w:rPr>
      </w:pPr>
    </w:p>
    <w:p w:rsidR="00CD1897" w:rsidRPr="00A36BA0" w:rsidRDefault="00CD1897" w:rsidP="009103E7">
      <w:pPr>
        <w:pStyle w:val="Sangra2detindependiente"/>
        <w:ind w:left="0" w:right="-29" w:firstLine="708"/>
        <w:rPr>
          <w:rFonts w:ascii="Arial" w:hAnsi="Arial" w:cs="Arial"/>
          <w:sz w:val="20"/>
        </w:rPr>
      </w:pPr>
      <w:r w:rsidRPr="00A36BA0">
        <w:rPr>
          <w:rFonts w:ascii="Arial" w:hAnsi="Arial" w:cs="Arial"/>
          <w:sz w:val="20"/>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A36BA0" w:rsidRDefault="00CD1897" w:rsidP="009103E7">
      <w:pPr>
        <w:rPr>
          <w:rFonts w:ascii="Arial" w:hAnsi="Arial" w:cs="Arial"/>
          <w:b/>
          <w:bCs/>
          <w:sz w:val="20"/>
          <w:szCs w:val="20"/>
          <w:lang w:val="es-ES_tradnl"/>
        </w:rPr>
      </w:pPr>
    </w:p>
    <w:p w:rsidR="00CD1897" w:rsidRPr="00A36BA0" w:rsidRDefault="00CD1897" w:rsidP="009103E7">
      <w:pPr>
        <w:autoSpaceDE w:val="0"/>
        <w:autoSpaceDN w:val="0"/>
        <w:adjustRightInd w:val="0"/>
        <w:jc w:val="both"/>
        <w:rPr>
          <w:rFonts w:ascii="Arial" w:hAnsi="Arial" w:cs="Arial"/>
          <w:sz w:val="20"/>
          <w:szCs w:val="20"/>
        </w:rPr>
      </w:pPr>
      <w:r w:rsidRPr="00A36BA0">
        <w:rPr>
          <w:rFonts w:ascii="Arial" w:hAnsi="Arial" w:cs="Arial"/>
          <w:b/>
          <w:bCs/>
          <w:sz w:val="20"/>
          <w:szCs w:val="20"/>
        </w:rPr>
        <w:t xml:space="preserve">XXVII.  </w:t>
      </w:r>
      <w:r w:rsidRPr="00A36BA0">
        <w:rPr>
          <w:rFonts w:ascii="Arial" w:hAnsi="Arial" w:cs="Arial"/>
          <w:bCs/>
          <w:sz w:val="20"/>
          <w:szCs w:val="20"/>
        </w:rPr>
        <w:t xml:space="preserve">EL PROCEDIMIENTO DE AJUSTE DE COSTOS SE </w:t>
      </w:r>
      <w:r w:rsidRPr="00A36BA0">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A36BA0" w:rsidRDefault="00CD1897" w:rsidP="009103E7">
      <w:pPr>
        <w:autoSpaceDE w:val="0"/>
        <w:autoSpaceDN w:val="0"/>
        <w:adjustRightInd w:val="0"/>
        <w:jc w:val="both"/>
        <w:rPr>
          <w:rFonts w:ascii="Arial" w:hAnsi="Arial" w:cs="Arial"/>
          <w:sz w:val="20"/>
          <w:szCs w:val="20"/>
        </w:rPr>
      </w:pPr>
    </w:p>
    <w:p w:rsidR="00CD1897" w:rsidRPr="00A36BA0" w:rsidRDefault="00CD1897" w:rsidP="009103E7">
      <w:pPr>
        <w:pStyle w:val="Texto"/>
        <w:spacing w:after="0" w:line="240" w:lineRule="auto"/>
        <w:ind w:left="720" w:hanging="431"/>
        <w:rPr>
          <w:sz w:val="20"/>
        </w:rPr>
      </w:pPr>
      <w:r w:rsidRPr="00A36BA0">
        <w:rPr>
          <w:b/>
          <w:sz w:val="20"/>
        </w:rPr>
        <w:t xml:space="preserve">I. </w:t>
      </w:r>
      <w:r w:rsidRPr="00A36BA0">
        <w:rPr>
          <w:b/>
          <w:sz w:val="20"/>
        </w:rPr>
        <w:tab/>
      </w:r>
      <w:r w:rsidRPr="00A36BA0">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A36BA0" w:rsidRDefault="00CD1897" w:rsidP="009103E7">
      <w:pPr>
        <w:pStyle w:val="Texto"/>
        <w:spacing w:after="0" w:line="240" w:lineRule="auto"/>
        <w:ind w:left="720" w:firstLine="0"/>
        <w:rPr>
          <w:sz w:val="20"/>
        </w:rPr>
      </w:pPr>
    </w:p>
    <w:p w:rsidR="00CD1897" w:rsidRPr="00A36BA0" w:rsidRDefault="00CD1897" w:rsidP="009103E7">
      <w:pPr>
        <w:pStyle w:val="Texto"/>
        <w:spacing w:after="0" w:line="240" w:lineRule="auto"/>
        <w:ind w:left="720" w:firstLine="0"/>
        <w:rPr>
          <w:sz w:val="20"/>
        </w:rPr>
      </w:pPr>
      <w:r w:rsidRPr="00A36BA0">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II. </w:t>
      </w:r>
      <w:r w:rsidRPr="00A36BA0">
        <w:rPr>
          <w:b/>
          <w:sz w:val="20"/>
        </w:rPr>
        <w:tab/>
      </w:r>
      <w:r w:rsidRPr="00A36BA0">
        <w:rPr>
          <w:sz w:val="20"/>
        </w:rPr>
        <w:t xml:space="preserve">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w:t>
      </w:r>
      <w:r w:rsidRPr="00A36BA0">
        <w:rPr>
          <w:sz w:val="20"/>
        </w:rPr>
        <w:lastRenderedPageBreak/>
        <w:t>FUENTES DISTINTAS Ó UTILIZANDO LOS LINEAMIENTOS Y METODOLOGÍA QUE EXPIDA EL BANCO DE MÉXICO;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III. </w:t>
      </w:r>
      <w:r w:rsidRPr="00A36BA0">
        <w:rPr>
          <w:b/>
          <w:sz w:val="20"/>
        </w:rPr>
        <w:tab/>
      </w:r>
      <w:r w:rsidRPr="00A36BA0">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IV. </w:t>
      </w:r>
      <w:r w:rsidRPr="00A36BA0">
        <w:rPr>
          <w:b/>
          <w:sz w:val="20"/>
        </w:rPr>
        <w:tab/>
      </w:r>
      <w:r w:rsidRPr="00A36BA0">
        <w:rPr>
          <w:sz w:val="20"/>
        </w:rPr>
        <w:t>A LOS DEMÁS LINEAMIENTOS QUE PARA TAL EFECTO EMITA LA SECRETARÍA DE LA FUNCIÓN PÚBLICA.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A36BA0" w:rsidRDefault="00CD1897" w:rsidP="009103E7">
      <w:pPr>
        <w:pStyle w:val="Texto"/>
        <w:spacing w:after="0" w:line="240" w:lineRule="auto"/>
        <w:rPr>
          <w:sz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XXVIII.  </w:t>
      </w:r>
      <w:r w:rsidRPr="00A36BA0">
        <w:rPr>
          <w:rFonts w:ascii="Arial" w:hAnsi="Arial" w:cs="Arial"/>
          <w:bCs/>
          <w:sz w:val="20"/>
          <w:szCs w:val="20"/>
        </w:rPr>
        <w:t xml:space="preserve">LA INFORMACIÓN NECESARIA PARA QUE LOS LICITANTES INTEGREN SUS </w:t>
      </w:r>
      <w:r w:rsidR="00DC3ABE" w:rsidRPr="00A36BA0">
        <w:rPr>
          <w:rFonts w:ascii="Arial" w:hAnsi="Arial" w:cs="Arial"/>
          <w:bCs/>
          <w:sz w:val="20"/>
          <w:szCs w:val="20"/>
        </w:rPr>
        <w:t xml:space="preserve">PROPOSICIONES TÉCNICA Y ECONÓMICA. ESTARÁ A DISPOSICIÓN DE LOS INTERESADOS EN </w:t>
      </w:r>
      <w:r w:rsidR="00DC3ABE" w:rsidRPr="00A36BA0">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A36BA0" w:rsidRDefault="00CD1897" w:rsidP="009103E7">
      <w:pPr>
        <w:jc w:val="both"/>
        <w:rPr>
          <w:rFonts w:ascii="Arial" w:hAnsi="Arial" w:cs="Arial"/>
          <w:b/>
          <w:bCs/>
          <w:sz w:val="20"/>
          <w:szCs w:val="20"/>
        </w:rPr>
      </w:pPr>
    </w:p>
    <w:p w:rsidR="005D48B8" w:rsidRPr="00A36BA0" w:rsidRDefault="005D48B8" w:rsidP="005D48B8">
      <w:pPr>
        <w:jc w:val="both"/>
        <w:rPr>
          <w:rFonts w:ascii="Arial" w:hAnsi="Arial" w:cs="Arial"/>
          <w:b/>
          <w:color w:val="000000" w:themeColor="text1"/>
          <w:sz w:val="20"/>
          <w:szCs w:val="20"/>
        </w:rPr>
      </w:pPr>
      <w:r w:rsidRPr="00A36BA0">
        <w:rPr>
          <w:rFonts w:ascii="Arial" w:hAnsi="Arial" w:cs="Arial"/>
          <w:b/>
          <w:bCs/>
          <w:color w:val="000000" w:themeColor="text1"/>
          <w:sz w:val="20"/>
          <w:szCs w:val="20"/>
        </w:rPr>
        <w:t xml:space="preserve">XXIX.  </w:t>
      </w:r>
      <w:r w:rsidRPr="00A36BA0">
        <w:rPr>
          <w:rFonts w:ascii="Arial" w:hAnsi="Arial" w:cs="Arial"/>
          <w:b/>
          <w:color w:val="000000" w:themeColor="text1"/>
          <w:sz w:val="20"/>
          <w:szCs w:val="20"/>
        </w:rPr>
        <w:t>DOCUMENTACIÓN QUE SE REQUIERE PARA PREPARAR LAS PROPOSICIONES Y FORMA DE PRESENTACIÓN:</w:t>
      </w:r>
    </w:p>
    <w:p w:rsidR="005D48B8" w:rsidRPr="00A36BA0" w:rsidRDefault="005D48B8" w:rsidP="005D48B8">
      <w:pPr>
        <w:jc w:val="both"/>
        <w:rPr>
          <w:rFonts w:ascii="Arial" w:hAnsi="Arial" w:cs="Arial"/>
          <w:b/>
          <w:color w:val="000000" w:themeColor="text1"/>
          <w:sz w:val="20"/>
          <w:szCs w:val="20"/>
        </w:rPr>
      </w:pPr>
    </w:p>
    <w:p w:rsidR="004B4784" w:rsidRPr="00A36BA0" w:rsidRDefault="004B4784" w:rsidP="004B4784">
      <w:pPr>
        <w:jc w:val="both"/>
        <w:rPr>
          <w:rFonts w:ascii="Arial" w:hAnsi="Arial" w:cs="Arial"/>
          <w:b/>
          <w:bCs/>
          <w:color w:val="000000" w:themeColor="text1"/>
          <w:sz w:val="20"/>
          <w:szCs w:val="20"/>
        </w:rPr>
      </w:pPr>
      <w:r w:rsidRPr="00A36BA0">
        <w:rPr>
          <w:rFonts w:ascii="Arial" w:hAnsi="Arial" w:cs="Arial"/>
          <w:b/>
          <w:bCs/>
          <w:color w:val="000000" w:themeColor="text1"/>
          <w:sz w:val="20"/>
          <w:szCs w:val="20"/>
        </w:rPr>
        <w:t>LA DOCUMENTACIÓN QUE FORMARA PARTE DE LAS PROPUESTAS SERÁ.-</w:t>
      </w:r>
    </w:p>
    <w:p w:rsidR="004B4784" w:rsidRPr="00A36BA0" w:rsidRDefault="004B4784" w:rsidP="004B4784">
      <w:pPr>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La presente Convocatoria se compone de </w:t>
      </w:r>
      <w:r w:rsidRPr="00A36BA0">
        <w:rPr>
          <w:rFonts w:ascii="Arial" w:hAnsi="Arial" w:cs="Arial"/>
          <w:color w:val="000000" w:themeColor="text1"/>
          <w:sz w:val="20"/>
          <w:szCs w:val="20"/>
        </w:rPr>
        <w:t xml:space="preserve">XXXI DISPOSICIONES, </w:t>
      </w:r>
      <w:r w:rsidRPr="00A36BA0">
        <w:rPr>
          <w:rFonts w:ascii="Arial" w:hAnsi="Arial" w:cs="Arial"/>
          <w:bCs/>
          <w:color w:val="000000" w:themeColor="text1"/>
          <w:sz w:val="20"/>
          <w:szCs w:val="20"/>
        </w:rPr>
        <w:t xml:space="preserve"> </w:t>
      </w:r>
      <w:r w:rsidRPr="00A36BA0">
        <w:rPr>
          <w:rFonts w:ascii="Arial" w:hAnsi="Arial" w:cs="Arial"/>
          <w:color w:val="000000" w:themeColor="text1"/>
          <w:sz w:val="20"/>
          <w:szCs w:val="20"/>
        </w:rPr>
        <w:t>3 ANEXOS,</w:t>
      </w:r>
      <w:r w:rsidRPr="00A36BA0">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A36BA0">
        <w:rPr>
          <w:rFonts w:ascii="Arial" w:hAnsi="Arial" w:cs="Arial"/>
          <w:b/>
          <w:color w:val="000000" w:themeColor="text1"/>
          <w:sz w:val="20"/>
          <w:szCs w:val="20"/>
        </w:rPr>
        <w:t>FORMATOS</w:t>
      </w:r>
      <w:r w:rsidRPr="00A36BA0">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A36BA0" w:rsidRDefault="004B4784" w:rsidP="004B4784">
      <w:pPr>
        <w:ind w:left="360"/>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Los “DOCUMENTOS DISTINTOS A LAS PROPUESTAS”, “LA PROPUESTA TÉCNICA” y “LA PROPUESTA ECONÓMICA”  de los licitantes. </w:t>
      </w:r>
    </w:p>
    <w:p w:rsidR="004B4784" w:rsidRPr="00A36BA0" w:rsidRDefault="004B4784" w:rsidP="004B4784">
      <w:pPr>
        <w:ind w:right="-992"/>
        <w:jc w:val="both"/>
        <w:rPr>
          <w:rFonts w:ascii="Arial" w:hAnsi="Arial" w:cs="Arial"/>
          <w:bCs/>
          <w:color w:val="000000" w:themeColor="text1"/>
          <w:sz w:val="20"/>
          <w:szCs w:val="20"/>
        </w:rPr>
      </w:pPr>
    </w:p>
    <w:p w:rsidR="00367D3B" w:rsidRPr="00A36BA0" w:rsidRDefault="00367D3B" w:rsidP="004B4784">
      <w:pPr>
        <w:ind w:right="-992"/>
        <w:jc w:val="both"/>
        <w:rPr>
          <w:rFonts w:ascii="Arial" w:hAnsi="Arial" w:cs="Arial"/>
          <w:bCs/>
          <w:color w:val="000000" w:themeColor="text1"/>
          <w:sz w:val="20"/>
          <w:szCs w:val="20"/>
        </w:rPr>
      </w:pPr>
    </w:p>
    <w:p w:rsidR="004B4784" w:rsidRPr="00A36BA0" w:rsidRDefault="004B4784" w:rsidP="004B4784">
      <w:pPr>
        <w:ind w:right="-992"/>
        <w:jc w:val="both"/>
        <w:rPr>
          <w:rFonts w:ascii="Arial" w:hAnsi="Arial" w:cs="Arial"/>
          <w:bCs/>
          <w:color w:val="000000" w:themeColor="text1"/>
          <w:sz w:val="20"/>
          <w:szCs w:val="20"/>
        </w:rPr>
      </w:pPr>
      <w:r w:rsidRPr="00A36BA0">
        <w:rPr>
          <w:rFonts w:ascii="Arial" w:hAnsi="Arial" w:cs="Arial"/>
          <w:b/>
          <w:color w:val="000000" w:themeColor="text1"/>
          <w:sz w:val="20"/>
          <w:szCs w:val="20"/>
        </w:rPr>
        <w:t>FORMA DE PRESENTACIÓN.-</w:t>
      </w:r>
    </w:p>
    <w:p w:rsidR="004B4784" w:rsidRPr="00A36BA0" w:rsidRDefault="004B4784" w:rsidP="004B4784">
      <w:pPr>
        <w:ind w:right="-992"/>
        <w:jc w:val="both"/>
        <w:rPr>
          <w:rFonts w:ascii="Arial" w:hAnsi="Arial" w:cs="Arial"/>
          <w:bCs/>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A)</w:t>
      </w:r>
      <w:r w:rsidRPr="00A36BA0">
        <w:rPr>
          <w:rFonts w:ascii="Arial" w:hAnsi="Arial" w:cs="Arial"/>
          <w:b/>
          <w:color w:val="000000" w:themeColor="text1"/>
          <w:sz w:val="20"/>
          <w:szCs w:val="20"/>
        </w:rPr>
        <w:tab/>
      </w:r>
      <w:r w:rsidRPr="00A36BA0">
        <w:rPr>
          <w:rFonts w:ascii="Arial" w:hAnsi="Arial" w:cs="Arial"/>
          <w:color w:val="000000" w:themeColor="text1"/>
          <w:sz w:val="20"/>
          <w:szCs w:val="20"/>
        </w:rPr>
        <w:t>Para facilitar la revisión de cada uno de los documentos, l</w:t>
      </w:r>
      <w:r w:rsidRPr="00A36BA0">
        <w:rPr>
          <w:rFonts w:ascii="Arial" w:hAnsi="Arial" w:cs="Arial"/>
          <w:bCs/>
          <w:color w:val="000000" w:themeColor="text1"/>
          <w:sz w:val="20"/>
          <w:szCs w:val="20"/>
        </w:rPr>
        <w:t>as propuestas de los licitantes,</w:t>
      </w:r>
      <w:r w:rsidRPr="00A36BA0">
        <w:rPr>
          <w:rFonts w:ascii="Arial" w:hAnsi="Arial" w:cs="Arial"/>
          <w:color w:val="000000" w:themeColor="text1"/>
          <w:sz w:val="20"/>
          <w:szCs w:val="20"/>
        </w:rPr>
        <w:t xml:space="preserve"> deberá presentarse en </w:t>
      </w:r>
      <w:r w:rsidRPr="00A36BA0">
        <w:rPr>
          <w:rFonts w:ascii="Arial" w:hAnsi="Arial" w:cs="Arial"/>
          <w:b/>
          <w:color w:val="000000" w:themeColor="text1"/>
          <w:sz w:val="20"/>
          <w:szCs w:val="20"/>
        </w:rPr>
        <w:t>UN RECOPILADOR DE 2 ANILLOS U ORIFICIOS,</w:t>
      </w:r>
      <w:r w:rsidRPr="00A36BA0">
        <w:rPr>
          <w:rFonts w:ascii="Arial" w:hAnsi="Arial" w:cs="Arial"/>
          <w:bCs/>
          <w:color w:val="000000" w:themeColor="text1"/>
          <w:sz w:val="20"/>
          <w:szCs w:val="20"/>
        </w:rPr>
        <w:t xml:space="preserve"> identificando cada una de sus partes con separadores: </w:t>
      </w:r>
      <w:r w:rsidRPr="00A36BA0">
        <w:rPr>
          <w:rFonts w:ascii="Arial" w:hAnsi="Arial" w:cs="Arial"/>
          <w:bCs/>
          <w:color w:val="000000" w:themeColor="text1"/>
          <w:sz w:val="20"/>
          <w:szCs w:val="20"/>
          <w:u w:val="single"/>
        </w:rPr>
        <w:t>la primera</w:t>
      </w:r>
      <w:r w:rsidRPr="00A36BA0">
        <w:rPr>
          <w:rFonts w:ascii="Arial" w:hAnsi="Arial" w:cs="Arial"/>
          <w:bCs/>
          <w:color w:val="000000" w:themeColor="text1"/>
          <w:sz w:val="20"/>
          <w:szCs w:val="20"/>
        </w:rPr>
        <w:t xml:space="preserve"> parte la conformaran los documentos que integra la presente Convocatoria (DISPOSICIONES, ANEXOS Y FORMATOS); </w:t>
      </w:r>
      <w:r w:rsidRPr="00A36BA0">
        <w:rPr>
          <w:rFonts w:ascii="Arial" w:hAnsi="Arial" w:cs="Arial"/>
          <w:bCs/>
          <w:color w:val="000000" w:themeColor="text1"/>
          <w:sz w:val="20"/>
          <w:szCs w:val="20"/>
          <w:u w:val="single"/>
        </w:rPr>
        <w:t>la segunda</w:t>
      </w:r>
      <w:r w:rsidRPr="00A36BA0">
        <w:rPr>
          <w:rFonts w:ascii="Arial" w:hAnsi="Arial" w:cs="Arial"/>
          <w:bCs/>
          <w:color w:val="000000" w:themeColor="text1"/>
          <w:sz w:val="20"/>
          <w:szCs w:val="20"/>
        </w:rPr>
        <w:t xml:space="preserve"> parte se dividirá en </w:t>
      </w:r>
      <w:r w:rsidRPr="00A36BA0">
        <w:rPr>
          <w:rFonts w:ascii="Arial" w:hAnsi="Arial" w:cs="Arial"/>
          <w:bCs/>
          <w:color w:val="000000" w:themeColor="text1"/>
          <w:sz w:val="20"/>
          <w:szCs w:val="20"/>
        </w:rPr>
        <w:lastRenderedPageBreak/>
        <w:t xml:space="preserve">“DOCUMENTOS DISTINTOS A LAS PROPUESTAS”, “LA PROPUESTA TÉCNICA” y “LA PROPUESTA ECONÓMICA”, </w:t>
      </w:r>
      <w:r w:rsidRPr="00A36BA0">
        <w:rPr>
          <w:rFonts w:ascii="Arial" w:hAnsi="Arial" w:cs="Arial"/>
          <w:color w:val="000000" w:themeColor="text1"/>
          <w:sz w:val="20"/>
          <w:szCs w:val="20"/>
        </w:rPr>
        <w:t>dicha carpeta y/o propuesta deberá ser entregada dentro de un sobre manila, debidamente cerrado.</w:t>
      </w:r>
    </w:p>
    <w:p w:rsidR="003660CF" w:rsidRPr="00A36BA0" w:rsidRDefault="003660CF" w:rsidP="00367D3B">
      <w:pPr>
        <w:ind w:left="426" w:right="-29"/>
        <w:jc w:val="both"/>
        <w:rPr>
          <w:rFonts w:ascii="Arial" w:hAnsi="Arial" w:cs="Arial"/>
          <w:color w:val="000000" w:themeColor="text1"/>
          <w:sz w:val="20"/>
          <w:szCs w:val="20"/>
        </w:rPr>
      </w:pPr>
    </w:p>
    <w:p w:rsidR="003660CF" w:rsidRPr="00A36BA0" w:rsidRDefault="003660CF" w:rsidP="00367D3B">
      <w:pPr>
        <w:ind w:left="426"/>
        <w:jc w:val="both"/>
        <w:rPr>
          <w:rFonts w:ascii="Arial" w:hAnsi="Arial" w:cs="Arial"/>
          <w:color w:val="000000" w:themeColor="text1"/>
          <w:sz w:val="20"/>
          <w:szCs w:val="20"/>
        </w:rPr>
      </w:pPr>
      <w:r w:rsidRPr="00A36BA0">
        <w:rPr>
          <w:rFonts w:ascii="Arial" w:hAnsi="Arial" w:cs="Arial"/>
          <w:color w:val="000000" w:themeColor="text1"/>
          <w:sz w:val="20"/>
          <w:szCs w:val="20"/>
        </w:rPr>
        <w:t xml:space="preserve">En términos de la disposición XI de la presente convocatoria, el LICITANTE deberá presentar la RELACIÓN DE LOS DOCUMENTOS QUE INTEGRAN su Propuesta completa. </w:t>
      </w:r>
    </w:p>
    <w:p w:rsidR="004B4784" w:rsidRPr="00A36BA0" w:rsidRDefault="004B4784" w:rsidP="00367D3B">
      <w:pPr>
        <w:ind w:left="426" w:right="-29"/>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B)</w:t>
      </w:r>
      <w:r w:rsidRPr="00A36BA0">
        <w:rPr>
          <w:rFonts w:ascii="Arial" w:hAnsi="Arial" w:cs="Arial"/>
          <w:color w:val="000000" w:themeColor="text1"/>
          <w:sz w:val="20"/>
          <w:szCs w:val="20"/>
        </w:rPr>
        <w:t xml:space="preserve"> </w:t>
      </w:r>
      <w:r w:rsidRPr="00A36BA0">
        <w:rPr>
          <w:rFonts w:ascii="Arial" w:hAnsi="Arial" w:cs="Arial"/>
          <w:color w:val="000000" w:themeColor="text1"/>
          <w:sz w:val="20"/>
          <w:szCs w:val="20"/>
        </w:rPr>
        <w:tab/>
        <w:t xml:space="preserve">Las propuestas deberán presentarse </w:t>
      </w:r>
      <w:r w:rsidRPr="00A36BA0">
        <w:rPr>
          <w:rFonts w:ascii="Arial" w:hAnsi="Arial" w:cs="Arial"/>
          <w:bCs/>
          <w:color w:val="000000" w:themeColor="text1"/>
          <w:sz w:val="20"/>
          <w:szCs w:val="20"/>
        </w:rPr>
        <w:t xml:space="preserve">en el </w:t>
      </w:r>
      <w:r w:rsidRPr="00A36BA0">
        <w:rPr>
          <w:rFonts w:ascii="Arial" w:hAnsi="Arial" w:cs="Arial"/>
          <w:color w:val="000000" w:themeColor="text1"/>
          <w:sz w:val="20"/>
          <w:szCs w:val="20"/>
        </w:rPr>
        <w:t>orden que se estable</w:t>
      </w:r>
      <w:r w:rsidR="00367D3B" w:rsidRPr="00A36BA0">
        <w:rPr>
          <w:rFonts w:ascii="Arial" w:hAnsi="Arial" w:cs="Arial"/>
          <w:color w:val="000000" w:themeColor="text1"/>
          <w:sz w:val="20"/>
          <w:szCs w:val="20"/>
        </w:rPr>
        <w:t xml:space="preserve">ce las Disposiciones XIII y XVI, anexos y formatos </w:t>
      </w:r>
      <w:r w:rsidRPr="00A36BA0">
        <w:rPr>
          <w:rFonts w:ascii="Arial" w:hAnsi="Arial" w:cs="Arial"/>
          <w:color w:val="000000" w:themeColor="text1"/>
          <w:sz w:val="20"/>
          <w:szCs w:val="20"/>
        </w:rPr>
        <w:t xml:space="preserve">de la presente convocatoria, así como en el inciso G) </w:t>
      </w:r>
      <w:r w:rsidRPr="00A36BA0">
        <w:rPr>
          <w:rFonts w:ascii="Arial" w:hAnsi="Arial" w:cs="Arial"/>
          <w:bCs/>
          <w:color w:val="000000" w:themeColor="text1"/>
          <w:sz w:val="20"/>
          <w:szCs w:val="20"/>
        </w:rPr>
        <w:t>de la  presente disposición, la portada y el lomo</w:t>
      </w:r>
      <w:r w:rsidRPr="00A36BA0">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A36BA0" w:rsidRDefault="004B4784" w:rsidP="004B4784">
      <w:pPr>
        <w:ind w:left="426" w:right="-992" w:hanging="426"/>
        <w:jc w:val="both"/>
        <w:rPr>
          <w:rFonts w:ascii="Arial" w:hAnsi="Arial" w:cs="Arial"/>
          <w:b/>
          <w:color w:val="000000" w:themeColor="text1"/>
          <w:sz w:val="20"/>
          <w:szCs w:val="20"/>
        </w:rPr>
      </w:pPr>
    </w:p>
    <w:p w:rsidR="004B4784" w:rsidRPr="00A36BA0" w:rsidRDefault="004B4784" w:rsidP="004B4784">
      <w:pPr>
        <w:ind w:left="360" w:hanging="360"/>
        <w:jc w:val="both"/>
        <w:rPr>
          <w:rFonts w:ascii="Arial" w:hAnsi="Arial" w:cs="Arial"/>
          <w:bCs/>
          <w:color w:val="000000" w:themeColor="text1"/>
          <w:sz w:val="20"/>
          <w:szCs w:val="20"/>
        </w:rPr>
      </w:pPr>
      <w:r w:rsidRPr="00A36BA0">
        <w:rPr>
          <w:rFonts w:ascii="Arial" w:hAnsi="Arial" w:cs="Arial"/>
          <w:b/>
          <w:color w:val="000000" w:themeColor="text1"/>
          <w:sz w:val="20"/>
          <w:szCs w:val="20"/>
        </w:rPr>
        <w:t>C)</w:t>
      </w:r>
      <w:r w:rsidRPr="00A36BA0">
        <w:rPr>
          <w:rFonts w:ascii="Arial" w:hAnsi="Arial" w:cs="Arial"/>
          <w:color w:val="000000" w:themeColor="text1"/>
          <w:sz w:val="20"/>
          <w:szCs w:val="20"/>
        </w:rPr>
        <w:tab/>
        <w:t>Se entregará un juego de la Propuesta completa en original</w:t>
      </w:r>
      <w:r w:rsidRPr="00A36BA0">
        <w:rPr>
          <w:rFonts w:ascii="Arial" w:hAnsi="Arial" w:cs="Arial"/>
          <w:bCs/>
          <w:color w:val="000000" w:themeColor="text1"/>
          <w:sz w:val="20"/>
          <w:szCs w:val="20"/>
        </w:rPr>
        <w:t>.</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D)</w:t>
      </w:r>
      <w:r w:rsidRPr="00A36BA0">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E)</w:t>
      </w:r>
      <w:r w:rsidRPr="00A36BA0">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F)</w:t>
      </w:r>
      <w:r w:rsidRPr="00A36BA0">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A36BA0" w:rsidRDefault="004B4784" w:rsidP="004B4784">
      <w:pPr>
        <w:ind w:left="426" w:right="-29" w:hanging="426"/>
        <w:jc w:val="both"/>
        <w:rPr>
          <w:rFonts w:ascii="Arial" w:hAnsi="Arial" w:cs="Arial"/>
          <w:color w:val="000000" w:themeColor="text1"/>
          <w:sz w:val="20"/>
          <w:szCs w:val="20"/>
        </w:rPr>
      </w:pPr>
    </w:p>
    <w:p w:rsidR="00056D24" w:rsidRPr="00A36BA0" w:rsidRDefault="004B4784" w:rsidP="00056D24">
      <w:pPr>
        <w:ind w:left="426" w:right="-29" w:hanging="426"/>
        <w:jc w:val="both"/>
        <w:rPr>
          <w:rFonts w:ascii="Arial" w:hAnsi="Arial" w:cs="Arial"/>
          <w:sz w:val="20"/>
          <w:szCs w:val="20"/>
        </w:rPr>
      </w:pPr>
      <w:r w:rsidRPr="00A36BA0">
        <w:rPr>
          <w:rFonts w:ascii="Arial" w:hAnsi="Arial" w:cs="Arial"/>
          <w:b/>
          <w:bCs/>
          <w:sz w:val="20"/>
          <w:szCs w:val="20"/>
        </w:rPr>
        <w:t>G)</w:t>
      </w:r>
      <w:r w:rsidRPr="00A36BA0">
        <w:rPr>
          <w:rFonts w:ascii="Arial" w:hAnsi="Arial" w:cs="Arial"/>
          <w:sz w:val="20"/>
          <w:szCs w:val="20"/>
        </w:rPr>
        <w:tab/>
        <w:t xml:space="preserve">En relación con los incisos A) y B) de la presente disposición, </w:t>
      </w:r>
      <w:r w:rsidR="003C471D" w:rsidRPr="00A36BA0">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A36BA0">
        <w:rPr>
          <w:rFonts w:ascii="Arial" w:hAnsi="Arial" w:cs="Arial"/>
          <w:sz w:val="20"/>
          <w:szCs w:val="20"/>
        </w:rPr>
        <w:t xml:space="preserve"> </w:t>
      </w:r>
      <w:r w:rsidR="003C471D" w:rsidRPr="00A36BA0">
        <w:rPr>
          <w:rFonts w:ascii="Arial" w:hAnsi="Arial" w:cs="Arial"/>
          <w:sz w:val="20"/>
          <w:szCs w:val="20"/>
        </w:rPr>
        <w:t xml:space="preserve">inmediatamente después, </w:t>
      </w:r>
      <w:r w:rsidR="00A12FE2" w:rsidRPr="00A36BA0">
        <w:rPr>
          <w:rFonts w:ascii="Arial" w:hAnsi="Arial" w:cs="Arial"/>
          <w:sz w:val="20"/>
          <w:szCs w:val="20"/>
        </w:rPr>
        <w:t xml:space="preserve">deberá ir la Propuesta Técnica y </w:t>
      </w:r>
      <w:r w:rsidR="00056D24" w:rsidRPr="00A36BA0">
        <w:rPr>
          <w:rFonts w:ascii="Arial" w:hAnsi="Arial" w:cs="Arial"/>
          <w:sz w:val="20"/>
          <w:szCs w:val="20"/>
        </w:rPr>
        <w:t>la P</w:t>
      </w:r>
      <w:r w:rsidR="00A12FE2" w:rsidRPr="00A36BA0">
        <w:rPr>
          <w:rFonts w:ascii="Arial" w:hAnsi="Arial" w:cs="Arial"/>
          <w:sz w:val="20"/>
          <w:szCs w:val="20"/>
        </w:rPr>
        <w:t>ropuesta Económica</w:t>
      </w:r>
      <w:r w:rsidR="00056D24" w:rsidRPr="00A36BA0">
        <w:rPr>
          <w:rFonts w:ascii="Arial" w:hAnsi="Arial" w:cs="Arial"/>
          <w:sz w:val="20"/>
          <w:szCs w:val="20"/>
        </w:rPr>
        <w:t>,</w:t>
      </w:r>
      <w:r w:rsidR="00C54E51" w:rsidRPr="00A36BA0">
        <w:rPr>
          <w:rFonts w:ascii="Arial" w:hAnsi="Arial" w:cs="Arial"/>
          <w:sz w:val="20"/>
          <w:szCs w:val="20"/>
        </w:rPr>
        <w:t xml:space="preserve"> </w:t>
      </w:r>
      <w:r w:rsidR="00056D24" w:rsidRPr="00A36BA0">
        <w:rPr>
          <w:rFonts w:ascii="Arial" w:hAnsi="Arial" w:cs="Arial"/>
          <w:sz w:val="20"/>
          <w:szCs w:val="20"/>
        </w:rPr>
        <w:t>ordenada como sé indica a continuación:</w:t>
      </w:r>
    </w:p>
    <w:p w:rsidR="00367D3B" w:rsidRPr="00A36BA0" w:rsidRDefault="00367D3B" w:rsidP="00056D24">
      <w:pPr>
        <w:ind w:left="426" w:right="-29" w:hanging="426"/>
        <w:jc w:val="both"/>
        <w:rPr>
          <w:rFonts w:ascii="Arial" w:hAnsi="Arial" w:cs="Arial"/>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A36BA0" w:rsidTr="00CC5B58">
        <w:tc>
          <w:tcPr>
            <w:tcW w:w="8859" w:type="dxa"/>
            <w:gridSpan w:val="2"/>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TÉCNICA.-</w:t>
            </w:r>
          </w:p>
          <w:p w:rsidR="00CC5B58" w:rsidRPr="00A36BA0" w:rsidRDefault="00CC5B58" w:rsidP="004852F9">
            <w:pPr>
              <w:rPr>
                <w:rFonts w:ascii="Arial" w:hAnsi="Arial" w:cs="Arial"/>
                <w:b/>
                <w:bCs/>
                <w:color w:val="000000" w:themeColor="text1"/>
                <w:sz w:val="20"/>
                <w:szCs w:val="20"/>
              </w:rPr>
            </w:pP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3</w:t>
            </w:r>
          </w:p>
        </w:tc>
        <w:tc>
          <w:tcPr>
            <w:tcW w:w="7397" w:type="dxa"/>
          </w:tcPr>
          <w:p w:rsidR="00CC5B58" w:rsidRPr="00A36BA0" w:rsidRDefault="00CC5B58" w:rsidP="00367D3B">
            <w:pPr>
              <w:jc w:val="both"/>
              <w:rPr>
                <w:rFonts w:ascii="Arial" w:hAnsi="Arial" w:cs="Arial"/>
                <w:color w:val="000000" w:themeColor="text1"/>
                <w:sz w:val="20"/>
                <w:szCs w:val="20"/>
              </w:rPr>
            </w:pPr>
            <w:r w:rsidRPr="00A36BA0">
              <w:rPr>
                <w:rFonts w:ascii="Arial" w:hAnsi="Arial" w:cs="Arial"/>
                <w:color w:val="000000" w:themeColor="text1"/>
                <w:sz w:val="20"/>
                <w:szCs w:val="20"/>
              </w:rPr>
              <w:t>RELACIÓN DE RENDIMIENTOS DE LA MANO DE OBRA Y MAQUINARIA A UTILIZAR</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367D3B" w:rsidRPr="00A36BA0" w:rsidRDefault="00367D3B" w:rsidP="004852F9">
            <w:pPr>
              <w:jc w:val="center"/>
              <w:rPr>
                <w:rFonts w:ascii="Arial" w:hAnsi="Arial" w:cs="Arial"/>
                <w:b/>
                <w:bCs/>
                <w:color w:val="000000" w:themeColor="text1"/>
                <w:sz w:val="20"/>
                <w:szCs w:val="20"/>
              </w:rPr>
            </w:pPr>
          </w:p>
          <w:p w:rsidR="00CC5B58" w:rsidRPr="00A36BA0" w:rsidRDefault="00056D24"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T-14</w:t>
            </w:r>
          </w:p>
          <w:p w:rsidR="00CC5B58" w:rsidRPr="00A36BA0" w:rsidRDefault="00CC5B58" w:rsidP="004852F9">
            <w:pPr>
              <w:jc w:val="center"/>
              <w:rPr>
                <w:rFonts w:ascii="Arial" w:hAnsi="Arial" w:cs="Arial"/>
                <w:b/>
                <w:bCs/>
                <w:color w:val="000000" w:themeColor="text1"/>
                <w:sz w:val="20"/>
                <w:szCs w:val="20"/>
              </w:rPr>
            </w:pP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 UTILIZANDO PREFERENTEMENTE DIAGRAMAS DE BARRAS, O BIEN, REDES DE ACTIVIDADES CON RUTA CRÍTICA.</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5</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ADQUISICIÓN Y SUMINISTRO DE MATERIALES, DESGLOSADO  POR PARTIDAS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MAQUINARIA, DESGLOSADO  POR PARTIDAS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MANO DE OBRA, DEL PERSONAL OBRERO</w:t>
            </w:r>
            <w:r w:rsidR="0027645B">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EXPRESADAS EN JORNADAS E IDENTIFICANDO </w:t>
            </w:r>
            <w:r w:rsidRPr="00A36BA0">
              <w:rPr>
                <w:rFonts w:ascii="Arial" w:hAnsi="Arial" w:cs="Arial"/>
                <w:color w:val="000000" w:themeColor="text1"/>
                <w:sz w:val="20"/>
                <w:szCs w:val="20"/>
                <w:lang w:val="es-MX"/>
              </w:rPr>
              <w:lastRenderedPageBreak/>
              <w:t>CATEGORÍAS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8</w:t>
            </w:r>
          </w:p>
        </w:tc>
        <w:tc>
          <w:tcPr>
            <w:tcW w:w="7397" w:type="dxa"/>
          </w:tcPr>
          <w:p w:rsidR="00CC5B58" w:rsidRPr="00A36BA0" w:rsidRDefault="00CC5B58" w:rsidP="004852F9">
            <w:pPr>
              <w:rPr>
                <w:rFonts w:ascii="Arial" w:hAnsi="Arial" w:cs="Arial"/>
                <w:bCs/>
                <w:color w:val="000000" w:themeColor="text1"/>
                <w:sz w:val="20"/>
                <w:szCs w:val="20"/>
              </w:rPr>
            </w:pPr>
          </w:p>
          <w:p w:rsidR="004A72E2" w:rsidRPr="00A36BA0" w:rsidRDefault="004A72E2" w:rsidP="004A72E2">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PLANTILLA TÉCNICA, ADMINISTRATIV</w:t>
            </w:r>
            <w:r w:rsidR="00F31125" w:rsidRPr="00A36BA0">
              <w:rPr>
                <w:rFonts w:ascii="Arial" w:hAnsi="Arial" w:cs="Arial"/>
                <w:color w:val="000000" w:themeColor="text1"/>
                <w:sz w:val="20"/>
                <w:szCs w:val="20"/>
                <w:lang w:val="es-MX"/>
              </w:rPr>
              <w:t>A</w:t>
            </w:r>
            <w:r w:rsidRPr="00A36BA0">
              <w:rPr>
                <w:rFonts w:ascii="Arial" w:hAnsi="Arial" w:cs="Arial"/>
                <w:color w:val="000000" w:themeColor="text1"/>
                <w:sz w:val="20"/>
                <w:szCs w:val="20"/>
                <w:lang w:val="es-MX"/>
              </w:rPr>
              <w:t xml:space="preserve"> Y DE SERVICIOS, TAL COMO SE REQUIEREN EN LA PRESENTE CONVOCATORIA</w:t>
            </w:r>
            <w:r w:rsidR="004B6B3A" w:rsidRPr="00A36BA0">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w:t>
            </w:r>
          </w:p>
          <w:p w:rsidR="004A72E2" w:rsidRPr="00A36BA0" w:rsidRDefault="004A72E2" w:rsidP="004A72E2">
            <w:pPr>
              <w:jc w:val="both"/>
              <w:rPr>
                <w:rFonts w:ascii="Arial" w:hAnsi="Arial" w:cs="Arial"/>
                <w:bCs/>
                <w:color w:val="000000" w:themeColor="text1"/>
                <w:sz w:val="20"/>
                <w:szCs w:val="20"/>
              </w:rPr>
            </w:pPr>
          </w:p>
          <w:p w:rsidR="004A72E2" w:rsidRPr="00A36BA0" w:rsidRDefault="004A72E2" w:rsidP="004852F9">
            <w:pPr>
              <w:rPr>
                <w:rFonts w:ascii="Arial" w:hAnsi="Arial" w:cs="Arial"/>
                <w:bCs/>
                <w:color w:val="000000" w:themeColor="text1"/>
                <w:sz w:val="20"/>
                <w:szCs w:val="20"/>
              </w:rPr>
            </w:pPr>
          </w:p>
        </w:tc>
      </w:tr>
      <w:tr w:rsidR="00CC5B58" w:rsidRPr="00A36BA0" w:rsidTr="00CC5B58">
        <w:tc>
          <w:tcPr>
            <w:tcW w:w="8859" w:type="dxa"/>
            <w:gridSpan w:val="2"/>
          </w:tcPr>
          <w:p w:rsidR="00CC5B58" w:rsidRPr="00A36BA0" w:rsidRDefault="00CC5B58" w:rsidP="004852F9">
            <w:pP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ECONÓMICA.-</w:t>
            </w:r>
          </w:p>
          <w:p w:rsidR="00CC5B58" w:rsidRPr="00A36BA0" w:rsidRDefault="00CC5B58" w:rsidP="004852F9">
            <w:pPr>
              <w:rPr>
                <w:rFonts w:ascii="Arial" w:hAnsi="Arial" w:cs="Arial"/>
                <w:b/>
                <w:bCs/>
                <w:color w:val="000000" w:themeColor="text1"/>
                <w:sz w:val="20"/>
                <w:szCs w:val="20"/>
              </w:rPr>
            </w:pP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w:t>
            </w:r>
            <w:r w:rsidR="004A72E2" w:rsidRPr="00A36BA0">
              <w:rPr>
                <w:rFonts w:ascii="Arial" w:hAnsi="Arial" w:cs="Arial"/>
                <w:b/>
                <w:bCs/>
                <w:color w:val="000000" w:themeColor="text1"/>
                <w:sz w:val="20"/>
                <w:szCs w:val="20"/>
              </w:rPr>
              <w:t>19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CARTA COMPROMISO DE LA PROPOSICIÓN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0</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CATÁLOGO DE CONCEPTOS, EN TÉRMINOS DE LO REQUERIDO  EN LA DISPOSICIÓN XVIII DE LA PRESENTE CONVOCATORIA </w:t>
            </w:r>
            <w:r w:rsidRPr="00A36BA0">
              <w:rPr>
                <w:rFonts w:ascii="Arial" w:hAnsi="Arial" w:cs="Arial"/>
                <w:color w:val="000000" w:themeColor="text1"/>
                <w:sz w:val="20"/>
                <w:szCs w:val="20"/>
              </w:rPr>
              <w:t>ANEXO NO. 2.</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A72E2">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1</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A36BA0">
              <w:rPr>
                <w:rFonts w:ascii="Arial" w:hAnsi="Arial" w:cs="Arial"/>
                <w:color w:val="000000" w:themeColor="text1"/>
                <w:sz w:val="20"/>
                <w:szCs w:val="20"/>
              </w:rPr>
              <w:t xml:space="preserve"> (SE ANEXA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A36BA0">
              <w:rPr>
                <w:rFonts w:ascii="Arial" w:hAnsi="Arial" w:cs="Arial"/>
                <w:i/>
                <w:color w:val="000000" w:themeColor="text1"/>
                <w:sz w:val="20"/>
                <w:szCs w:val="20"/>
                <w:lang w:val="es-MX"/>
              </w:rPr>
              <w:t xml:space="preserve"> </w:t>
            </w:r>
            <w:r w:rsidRPr="00A36BA0">
              <w:rPr>
                <w:rFonts w:ascii="Arial" w:hAnsi="Arial" w:cs="Arial"/>
                <w:color w:val="000000" w:themeColor="text1"/>
                <w:sz w:val="20"/>
                <w:szCs w:val="20"/>
                <w:lang w:val="es-MX"/>
              </w:rPr>
              <w:t xml:space="preserve">E INTEGRACIÓN DE LOS SALARIOS, DEBE APARECER EL FACTOR DE INTEGRACIÓN; </w:t>
            </w:r>
            <w:r w:rsidRPr="00A36BA0">
              <w:rPr>
                <w:rFonts w:ascii="Arial" w:hAnsi="Arial" w:cs="Arial"/>
                <w:color w:val="000000" w:themeColor="text1"/>
                <w:sz w:val="20"/>
                <w:szCs w:val="20"/>
              </w:rPr>
              <w:t xml:space="preserve">(DE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3</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A36BA0">
              <w:rPr>
                <w:rFonts w:ascii="Arial" w:hAnsi="Arial" w:cs="Arial"/>
                <w:color w:val="000000" w:themeColor="text1"/>
                <w:sz w:val="20"/>
                <w:szCs w:val="20"/>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rPr>
              <w:t xml:space="preserve">INTEGRACIÓN DE LOS COSTOS INDIRECTOS, FINANCIAMIENTO Y UTILIDAD </w:t>
            </w:r>
            <w:r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E-25</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CARGOS ADICIONALES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UTILIDAD PROPUESTA POR EL LICITANTE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E-28</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 LOS COSTOS HORARIOS DE LA MAQUINARIA Y EQUIPO DE CONSTRUCCIÓN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E-30</w:t>
            </w:r>
          </w:p>
        </w:tc>
        <w:tc>
          <w:tcPr>
            <w:tcW w:w="7397" w:type="dxa"/>
          </w:tcPr>
          <w:p w:rsidR="00CC5B58" w:rsidRPr="00A36BA0" w:rsidRDefault="00055327" w:rsidP="004852F9">
            <w:pPr>
              <w:jc w:val="both"/>
              <w:rPr>
                <w:rFonts w:ascii="Arial" w:hAnsi="Arial" w:cs="Arial"/>
                <w:b/>
                <w:color w:val="000000" w:themeColor="text1"/>
                <w:sz w:val="20"/>
                <w:szCs w:val="20"/>
                <w:lang w:val="es-MX"/>
              </w:rPr>
            </w:pPr>
            <w:r w:rsidRPr="00A36BA0">
              <w:rPr>
                <w:rFonts w:ascii="Arial" w:hAnsi="Arial" w:cs="Arial"/>
                <w:color w:val="000000" w:themeColor="text1"/>
                <w:sz w:val="20"/>
                <w:szCs w:val="20"/>
                <w:lang w:val="es-MX"/>
              </w:rPr>
              <w:t xml:space="preserve">PROGRAMA DE EROGACIONES DE LA EJECUCIÓN GENERAL DE LOS TRABAJOS, DESGLOSADO  POR PARTIDA Y POR CONCEPTOS </w:t>
            </w:r>
            <w:r w:rsidRPr="00A36BA0">
              <w:rPr>
                <w:rFonts w:ascii="Arial" w:hAnsi="Arial" w:cs="Arial"/>
                <w:color w:val="000000" w:themeColor="text1"/>
                <w:sz w:val="20"/>
                <w:szCs w:val="20"/>
              </w:rPr>
              <w:t xml:space="preserve">CALENDARIZADO Y CUANTIFICADO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lastRenderedPageBreak/>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E-31</w:t>
            </w:r>
          </w:p>
        </w:tc>
        <w:tc>
          <w:tcPr>
            <w:tcW w:w="7397" w:type="dxa"/>
          </w:tcPr>
          <w:p w:rsidR="00CC5B58" w:rsidRPr="00A36BA0" w:rsidRDefault="00CC5B58" w:rsidP="00055327">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PROGRAMA DE EROGACIONES DE LA EJECUCIÓN GENERAL DE LOS TRABAJOS, DESGLOSADO  POR PARTIDA </w:t>
            </w:r>
            <w:r w:rsidRPr="00A36BA0">
              <w:rPr>
                <w:rFonts w:ascii="Arial" w:hAnsi="Arial" w:cs="Arial"/>
                <w:color w:val="000000" w:themeColor="text1"/>
                <w:sz w:val="20"/>
                <w:szCs w:val="20"/>
              </w:rPr>
              <w:t>CALENDARI</w:t>
            </w:r>
            <w:r w:rsidR="00055327" w:rsidRPr="00A36BA0">
              <w:rPr>
                <w:rFonts w:ascii="Arial" w:hAnsi="Arial" w:cs="Arial"/>
                <w:color w:val="000000" w:themeColor="text1"/>
                <w:sz w:val="20"/>
                <w:szCs w:val="20"/>
              </w:rPr>
              <w:t>ZADO Y CUANTIFICADO CON MONTOS</w:t>
            </w:r>
            <w:r w:rsidRPr="00A36BA0">
              <w:rPr>
                <w:rFonts w:ascii="Arial" w:hAnsi="Arial" w:cs="Arial"/>
                <w:color w:val="000000" w:themeColor="text1"/>
                <w:sz w:val="20"/>
                <w:szCs w:val="20"/>
              </w:rPr>
              <w:t xml:space="preserve"> Y PORCENTAJES </w:t>
            </w:r>
            <w:r w:rsidR="00055327" w:rsidRPr="00A36BA0">
              <w:rPr>
                <w:rFonts w:ascii="Arial" w:hAnsi="Arial" w:cs="Arial"/>
                <w:color w:val="000000" w:themeColor="text1"/>
                <w:sz w:val="20"/>
                <w:szCs w:val="20"/>
                <w:lang w:val="es-MX"/>
              </w:rPr>
              <w:t xml:space="preserve">A COSTO DIRECTO </w:t>
            </w:r>
            <w:proofErr w:type="gramStart"/>
            <w:r w:rsidR="00055327" w:rsidRPr="00A36BA0">
              <w:rPr>
                <w:rFonts w:ascii="Arial" w:hAnsi="Arial" w:cs="Arial"/>
                <w:color w:val="000000" w:themeColor="text1"/>
                <w:sz w:val="20"/>
                <w:szCs w:val="20"/>
                <w:lang w:val="es-MX"/>
              </w:rPr>
              <w:t>MAS</w:t>
            </w:r>
            <w:proofErr w:type="gramEnd"/>
            <w:r w:rsidR="00055327" w:rsidRPr="00A36BA0">
              <w:rPr>
                <w:rFonts w:ascii="Arial" w:hAnsi="Arial" w:cs="Arial"/>
                <w:color w:val="000000" w:themeColor="text1"/>
                <w:sz w:val="20"/>
                <w:szCs w:val="20"/>
                <w:lang w:val="es-MX"/>
              </w:rPr>
              <w:t xml:space="preserve"> INDIRECTO. </w:t>
            </w:r>
            <w:r w:rsidRPr="00A36BA0">
              <w:rPr>
                <w:rFonts w:ascii="Arial" w:hAnsi="Arial" w:cs="Arial"/>
                <w:color w:val="000000" w:themeColor="text1"/>
                <w:sz w:val="20"/>
                <w:szCs w:val="20"/>
              </w:rPr>
              <w:t xml:space="preserve">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00055327"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EROGACIONES DE ADQUISICIÓN Y SUMINISTRO DE MATERIALES, DESGLOSADO  POR PARTIDAS</w:t>
            </w:r>
            <w:r w:rsidRPr="00A36BA0">
              <w:rPr>
                <w:rFonts w:ascii="Arial" w:hAnsi="Arial" w:cs="Arial"/>
                <w:color w:val="000000" w:themeColor="text1"/>
                <w:sz w:val="20"/>
                <w:szCs w:val="20"/>
              </w:rPr>
              <w:t xml:space="preserve">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E-33</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CALENDARIZADO DE EROGACIONES DE UTILIZACIÓN DE MAQUINARIA, DESGLOSADO  POR PARTIDAS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5F3E75" w:rsidRPr="00A36BA0" w:rsidRDefault="005F3E75"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E-35</w:t>
            </w:r>
          </w:p>
        </w:tc>
        <w:tc>
          <w:tcPr>
            <w:tcW w:w="7397" w:type="dxa"/>
          </w:tcPr>
          <w:p w:rsidR="004A72E2" w:rsidRPr="00A36BA0" w:rsidRDefault="004A72E2" w:rsidP="004A72E2">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A36BA0">
              <w:rPr>
                <w:rFonts w:ascii="Arial" w:hAnsi="Arial" w:cs="Arial"/>
                <w:color w:val="000000" w:themeColor="text1"/>
                <w:sz w:val="20"/>
                <w:szCs w:val="20"/>
                <w:lang w:val="es-MX"/>
              </w:rPr>
              <w:t>.</w:t>
            </w:r>
          </w:p>
        </w:tc>
      </w:tr>
    </w:tbl>
    <w:p w:rsidR="00CD1897" w:rsidRPr="00A36BA0" w:rsidRDefault="00CD1897" w:rsidP="009103E7">
      <w:pPr>
        <w:jc w:val="both"/>
        <w:rPr>
          <w:rFonts w:ascii="Arial" w:hAnsi="Arial" w:cs="Arial"/>
          <w:b/>
          <w:bCs/>
          <w:color w:val="000000" w:themeColor="text1"/>
          <w:sz w:val="20"/>
          <w:szCs w:val="20"/>
        </w:rPr>
      </w:pPr>
    </w:p>
    <w:p w:rsidR="00CD1897" w:rsidRPr="00A36BA0" w:rsidRDefault="00CD1897" w:rsidP="009103E7">
      <w:pPr>
        <w:jc w:val="both"/>
        <w:rPr>
          <w:rFonts w:ascii="Arial" w:hAnsi="Arial" w:cs="Arial"/>
          <w:bCs/>
          <w:sz w:val="20"/>
          <w:szCs w:val="20"/>
        </w:rPr>
      </w:pPr>
      <w:r w:rsidRPr="00A36BA0">
        <w:rPr>
          <w:rFonts w:ascii="Arial" w:hAnsi="Arial" w:cs="Arial"/>
          <w:b/>
          <w:bCs/>
          <w:sz w:val="20"/>
          <w:szCs w:val="20"/>
        </w:rPr>
        <w:t xml:space="preserve">XXX.  </w:t>
      </w:r>
      <w:r w:rsidRPr="00A36BA0">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A36BA0" w:rsidRDefault="00CD1897" w:rsidP="009103E7">
      <w:pPr>
        <w:jc w:val="both"/>
        <w:rPr>
          <w:rFonts w:ascii="Arial" w:hAnsi="Arial" w:cs="Arial"/>
          <w:bCs/>
          <w:sz w:val="20"/>
          <w:szCs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XXXI.  </w:t>
      </w:r>
      <w:r w:rsidRPr="00A36BA0">
        <w:rPr>
          <w:rFonts w:ascii="Arial" w:hAnsi="Arial" w:cs="Arial"/>
          <w:bCs/>
          <w:sz w:val="20"/>
          <w:szCs w:val="20"/>
        </w:rPr>
        <w:t xml:space="preserve">LAS PERSONAS QUE PARTICIPEN EN LA PRESENTE LICITACIÓN DE ESTA CONVOCATORIA, DEBERÁN PRESENTAR COMO REQUISITO INELUDIBLE, UNA </w:t>
      </w:r>
      <w:r w:rsidRPr="00A36BA0">
        <w:rPr>
          <w:rFonts w:ascii="Arial" w:hAnsi="Arial" w:cs="Arial"/>
          <w:b/>
          <w:bCs/>
          <w:sz w:val="20"/>
          <w:szCs w:val="20"/>
        </w:rPr>
        <w:t>DECLARACIÓN DE INTEGRIDAD</w:t>
      </w:r>
      <w:r w:rsidRPr="00A36BA0">
        <w:rPr>
          <w:rFonts w:ascii="Arial" w:hAnsi="Arial" w:cs="Arial"/>
          <w:bCs/>
          <w:sz w:val="20"/>
          <w:szCs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A36BA0" w:rsidRDefault="00446762" w:rsidP="0040695B">
      <w:pPr>
        <w:jc w:val="both"/>
        <w:rPr>
          <w:rFonts w:ascii="Arial" w:hAnsi="Arial" w:cs="Arial"/>
          <w:sz w:val="20"/>
          <w:szCs w:val="20"/>
        </w:rPr>
      </w:pPr>
      <w:r w:rsidRPr="00A36BA0">
        <w:rPr>
          <w:rFonts w:ascii="Arial" w:hAnsi="Arial" w:cs="Arial"/>
          <w:sz w:val="20"/>
          <w:szCs w:val="20"/>
        </w:rPr>
        <w:tab/>
      </w:r>
    </w:p>
    <w:p w:rsidR="00CD1897" w:rsidRPr="00A36BA0" w:rsidRDefault="00CD1897" w:rsidP="00A36BA0">
      <w:pPr>
        <w:ind w:firstLine="708"/>
        <w:jc w:val="both"/>
        <w:rPr>
          <w:rFonts w:ascii="Arial" w:hAnsi="Arial" w:cs="Arial"/>
          <w:sz w:val="20"/>
          <w:szCs w:val="20"/>
        </w:rPr>
      </w:pPr>
      <w:r w:rsidRPr="00A36BA0">
        <w:rPr>
          <w:rFonts w:ascii="Arial" w:hAnsi="Arial" w:cs="Arial"/>
          <w:sz w:val="20"/>
          <w:szCs w:val="20"/>
        </w:rPr>
        <w:t>La omisión de uno o varios documentos o información solicitada en cualquiera de las disposiciones, anexos y formatos de la presente convocatoria será causa de descalificación.</w:t>
      </w:r>
    </w:p>
    <w:p w:rsidR="00A36BA0" w:rsidRDefault="00446762" w:rsidP="00446762">
      <w:pPr>
        <w:spacing w:line="276" w:lineRule="auto"/>
        <w:jc w:val="both"/>
        <w:rPr>
          <w:rFonts w:ascii="Arial" w:hAnsi="Arial" w:cs="Arial"/>
          <w:sz w:val="20"/>
          <w:szCs w:val="20"/>
        </w:rPr>
      </w:pPr>
      <w:r w:rsidRPr="00A36BA0">
        <w:rPr>
          <w:rFonts w:ascii="Arial" w:hAnsi="Arial" w:cs="Arial"/>
          <w:sz w:val="20"/>
          <w:szCs w:val="20"/>
        </w:rPr>
        <w:tab/>
      </w:r>
    </w:p>
    <w:p w:rsidR="00446762" w:rsidRPr="00A36BA0" w:rsidRDefault="00446762" w:rsidP="00A36BA0">
      <w:pPr>
        <w:spacing w:line="276" w:lineRule="auto"/>
        <w:ind w:firstLine="708"/>
        <w:jc w:val="both"/>
        <w:rPr>
          <w:rFonts w:ascii="Arial" w:hAnsi="Arial" w:cs="Arial"/>
          <w:sz w:val="20"/>
          <w:szCs w:val="20"/>
        </w:rPr>
      </w:pPr>
      <w:r w:rsidRPr="00A36BA0">
        <w:rPr>
          <w:rFonts w:ascii="Arial" w:hAnsi="Arial" w:cs="Arial"/>
          <w:sz w:val="20"/>
          <w:szCs w:val="20"/>
        </w:rPr>
        <w:t xml:space="preserve">Si desea obtener información adicional, podrá acudir a las oficinas del “COMITÉ” </w:t>
      </w:r>
      <w:r w:rsidR="00677AD8" w:rsidRPr="00A36BA0">
        <w:rPr>
          <w:rFonts w:ascii="Arial" w:hAnsi="Arial" w:cs="Arial"/>
          <w:sz w:val="20"/>
          <w:szCs w:val="20"/>
        </w:rPr>
        <w:t>en días hábiles de 9:00 a 14:00 horas</w:t>
      </w:r>
      <w:r w:rsidRPr="00A36BA0">
        <w:rPr>
          <w:rFonts w:ascii="Arial" w:hAnsi="Arial" w:cs="Arial"/>
          <w:sz w:val="20"/>
          <w:szCs w:val="20"/>
        </w:rPr>
        <w:t>.</w:t>
      </w:r>
    </w:p>
    <w:p w:rsidR="00446762" w:rsidRPr="00A36BA0" w:rsidRDefault="00446762" w:rsidP="00612A1D">
      <w:pPr>
        <w:ind w:firstLine="288"/>
        <w:jc w:val="both"/>
        <w:rPr>
          <w:rFonts w:ascii="Arial" w:hAnsi="Arial" w:cs="Arial"/>
          <w:sz w:val="20"/>
          <w:szCs w:val="20"/>
        </w:rPr>
      </w:pPr>
    </w:p>
    <w:p w:rsidR="00CD1897" w:rsidRPr="00A36BA0" w:rsidRDefault="00CD1897" w:rsidP="009103E7">
      <w:pPr>
        <w:ind w:left="-360"/>
        <w:jc w:val="both"/>
        <w:rPr>
          <w:rFonts w:ascii="Arial" w:hAnsi="Arial" w:cs="Arial"/>
          <w:sz w:val="20"/>
          <w:szCs w:val="20"/>
        </w:rPr>
      </w:pPr>
    </w:p>
    <w:p w:rsidR="00446762" w:rsidRPr="00A36BA0" w:rsidRDefault="00CC5B58" w:rsidP="00446762">
      <w:pPr>
        <w:jc w:val="center"/>
        <w:rPr>
          <w:rFonts w:ascii="Arial" w:hAnsi="Arial" w:cs="Arial"/>
          <w:b/>
          <w:sz w:val="20"/>
          <w:szCs w:val="20"/>
        </w:rPr>
      </w:pPr>
      <w:r w:rsidRPr="00A36BA0">
        <w:rPr>
          <w:rFonts w:ascii="Arial" w:hAnsi="Arial" w:cs="Arial"/>
          <w:b/>
          <w:sz w:val="20"/>
          <w:szCs w:val="20"/>
        </w:rPr>
        <w:t xml:space="preserve">H. PUEBLA DE Z; A  </w:t>
      </w:r>
      <w:r w:rsidR="0087368E">
        <w:rPr>
          <w:rFonts w:ascii="Arial" w:hAnsi="Arial" w:cs="Arial"/>
          <w:b/>
          <w:sz w:val="20"/>
          <w:szCs w:val="20"/>
        </w:rPr>
        <w:t>10</w:t>
      </w:r>
      <w:r w:rsidR="00446762" w:rsidRPr="00A36BA0">
        <w:rPr>
          <w:rFonts w:ascii="Arial" w:hAnsi="Arial" w:cs="Arial"/>
          <w:b/>
          <w:sz w:val="20"/>
          <w:szCs w:val="20"/>
        </w:rPr>
        <w:t xml:space="preserve"> DE </w:t>
      </w:r>
      <w:r w:rsidR="0087368E">
        <w:rPr>
          <w:rFonts w:ascii="Arial" w:hAnsi="Arial" w:cs="Arial"/>
          <w:b/>
          <w:sz w:val="20"/>
          <w:szCs w:val="20"/>
        </w:rPr>
        <w:t>SEPTIEMBRE</w:t>
      </w:r>
      <w:r w:rsidR="005F62A8" w:rsidRPr="00A36BA0">
        <w:rPr>
          <w:rFonts w:ascii="Arial" w:hAnsi="Arial" w:cs="Arial"/>
          <w:b/>
          <w:sz w:val="20"/>
          <w:szCs w:val="20"/>
        </w:rPr>
        <w:t xml:space="preserve"> </w:t>
      </w:r>
      <w:r w:rsidR="00446762" w:rsidRPr="00A36BA0">
        <w:rPr>
          <w:rFonts w:ascii="Arial" w:hAnsi="Arial" w:cs="Arial"/>
          <w:b/>
          <w:sz w:val="20"/>
          <w:szCs w:val="20"/>
        </w:rPr>
        <w:t>DE 201</w:t>
      </w:r>
      <w:r w:rsidR="005F62A8" w:rsidRPr="00A36BA0">
        <w:rPr>
          <w:rFonts w:ascii="Arial" w:hAnsi="Arial" w:cs="Arial"/>
          <w:b/>
          <w:sz w:val="20"/>
          <w:szCs w:val="20"/>
        </w:rPr>
        <w:t>3</w:t>
      </w:r>
    </w:p>
    <w:p w:rsidR="00446762" w:rsidRPr="00A36BA0" w:rsidRDefault="00446762" w:rsidP="00446762">
      <w:pPr>
        <w:jc w:val="center"/>
        <w:rPr>
          <w:rFonts w:ascii="Arial" w:hAnsi="Arial" w:cs="Arial"/>
          <w:bCs/>
          <w:sz w:val="20"/>
          <w:szCs w:val="20"/>
        </w:rPr>
      </w:pPr>
      <w:r w:rsidRPr="00A36BA0">
        <w:rPr>
          <w:rFonts w:ascii="Arial" w:hAnsi="Arial" w:cs="Arial"/>
          <w:bCs/>
          <w:sz w:val="20"/>
          <w:szCs w:val="20"/>
        </w:rPr>
        <w:t>TITULAR DEL COMITÉ DE OBRA PÚBLICA Y SERVICIOS RELACIONADOS</w:t>
      </w:r>
    </w:p>
    <w:p w:rsidR="00446762" w:rsidRPr="00A36BA0" w:rsidRDefault="00446762" w:rsidP="00446762">
      <w:pPr>
        <w:jc w:val="center"/>
        <w:rPr>
          <w:rFonts w:ascii="Arial" w:hAnsi="Arial" w:cs="Arial"/>
          <w:sz w:val="20"/>
          <w:szCs w:val="20"/>
        </w:rPr>
      </w:pPr>
      <w:r w:rsidRPr="00A36BA0">
        <w:rPr>
          <w:rFonts w:ascii="Arial" w:hAnsi="Arial" w:cs="Arial"/>
          <w:sz w:val="20"/>
          <w:szCs w:val="20"/>
        </w:rPr>
        <w:lastRenderedPageBreak/>
        <w:t>MUNICIPIO DE PUEBLA</w:t>
      </w: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CD1897" w:rsidRPr="00A36BA0" w:rsidRDefault="0051245D" w:rsidP="00B1302C">
      <w:pPr>
        <w:jc w:val="center"/>
        <w:rPr>
          <w:rFonts w:ascii="Arial" w:hAnsi="Arial" w:cs="Arial"/>
          <w:sz w:val="20"/>
          <w:szCs w:val="20"/>
        </w:rPr>
      </w:pPr>
      <w:r w:rsidRPr="00A36BA0">
        <w:rPr>
          <w:rFonts w:ascii="Arial" w:hAnsi="Arial" w:cs="Arial"/>
          <w:b/>
          <w:sz w:val="20"/>
          <w:szCs w:val="20"/>
        </w:rPr>
        <w:t>ING. MIGUEL ÁNGEL MACIP MOLINA</w:t>
      </w:r>
    </w:p>
    <w:sectPr w:rsidR="00CD1897" w:rsidRPr="00A36BA0" w:rsidSect="005F62A8">
      <w:headerReference w:type="default" r:id="rId8"/>
      <w:footerReference w:type="default" r:id="rId9"/>
      <w:pgSz w:w="12240" w:h="15840"/>
      <w:pgMar w:top="1417" w:right="118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9F4" w:rsidRDefault="00E849F4" w:rsidP="00F0423B">
      <w:r>
        <w:separator/>
      </w:r>
    </w:p>
  </w:endnote>
  <w:endnote w:type="continuationSeparator" w:id="0">
    <w:p w:rsidR="00E849F4" w:rsidRDefault="00E849F4"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E849F4" w:rsidRDefault="00A13793">
        <w:pPr>
          <w:pStyle w:val="Piedepgina"/>
          <w:jc w:val="right"/>
        </w:pPr>
        <w:fldSimple w:instr=" PAGE   \* MERGEFORMAT ">
          <w:r w:rsidR="008F7AE8">
            <w:rPr>
              <w:noProof/>
            </w:rPr>
            <w:t>24</w:t>
          </w:r>
        </w:fldSimple>
      </w:p>
    </w:sdtContent>
  </w:sdt>
  <w:p w:rsidR="00E849F4" w:rsidRDefault="00E849F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9F4" w:rsidRDefault="00E849F4" w:rsidP="00F0423B">
      <w:r>
        <w:separator/>
      </w:r>
    </w:p>
  </w:footnote>
  <w:footnote w:type="continuationSeparator" w:id="0">
    <w:p w:rsidR="00E849F4" w:rsidRDefault="00E849F4"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E849F4" w:rsidRPr="00CD4067" w:rsidTr="006941EE">
      <w:trPr>
        <w:trHeight w:val="905"/>
        <w:jc w:val="center"/>
      </w:trPr>
      <w:tc>
        <w:tcPr>
          <w:tcW w:w="4820" w:type="dxa"/>
        </w:tcPr>
        <w:p w:rsidR="00E849F4" w:rsidRPr="00CD4067" w:rsidRDefault="00E849F4"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E849F4" w:rsidRDefault="00A13793" w:rsidP="00F0423B">
          <w:pPr>
            <w:pStyle w:val="Encabezado"/>
            <w:rPr>
              <w:sz w:val="16"/>
              <w:szCs w:val="16"/>
            </w:rPr>
          </w:pPr>
          <w:r>
            <w:rPr>
              <w:noProof/>
              <w:sz w:val="16"/>
              <w:szCs w:val="16"/>
              <w:lang w:val="es-MX" w:eastAsia="es-MX"/>
            </w:rPr>
            <w:pict>
              <v:rect id="Rectangle 1" o:spid="_x0000_s4097"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E849F4" w:rsidRDefault="00E849F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E849F4" w:rsidRPr="006941EE" w:rsidRDefault="00E849F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E849F4" w:rsidRDefault="00E849F4" w:rsidP="00F0423B">
          <w:pPr>
            <w:pStyle w:val="Encabezado"/>
            <w:rPr>
              <w:sz w:val="16"/>
              <w:szCs w:val="16"/>
            </w:rPr>
          </w:pPr>
        </w:p>
        <w:p w:rsidR="00E849F4" w:rsidRDefault="00E849F4"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4</w:t>
          </w:r>
          <w:r w:rsidRPr="00CD4067">
            <w:rPr>
              <w:rFonts w:ascii="Arial" w:hAnsi="Arial" w:cs="Arial"/>
              <w:b/>
              <w:color w:val="000000"/>
              <w:sz w:val="14"/>
              <w:szCs w:val="14"/>
            </w:rPr>
            <w:t>/20</w:t>
          </w:r>
          <w:r>
            <w:rPr>
              <w:rFonts w:ascii="Arial" w:hAnsi="Arial" w:cs="Arial"/>
              <w:b/>
              <w:color w:val="000000"/>
              <w:sz w:val="14"/>
              <w:szCs w:val="14"/>
            </w:rPr>
            <w:t>13</w:t>
          </w:r>
        </w:p>
        <w:p w:rsidR="00E849F4" w:rsidRDefault="00E849F4"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E849F4" w:rsidRPr="00D83DA1" w:rsidRDefault="00E849F4"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HABITAT-0</w:t>
          </w:r>
          <w:r w:rsidR="00175E36">
            <w:rPr>
              <w:rFonts w:ascii="Arial" w:hAnsi="Arial" w:cs="Arial"/>
              <w:b/>
              <w:sz w:val="14"/>
              <w:szCs w:val="14"/>
            </w:rPr>
            <w:t>10</w:t>
          </w:r>
          <w:r w:rsidRPr="00D83DA1">
            <w:rPr>
              <w:rFonts w:ascii="Arial" w:hAnsi="Arial" w:cs="Arial"/>
              <w:b/>
              <w:sz w:val="14"/>
              <w:szCs w:val="14"/>
            </w:rPr>
            <w:t>/201</w:t>
          </w:r>
          <w:r>
            <w:rPr>
              <w:rFonts w:ascii="Arial" w:hAnsi="Arial" w:cs="Arial"/>
              <w:b/>
              <w:sz w:val="14"/>
              <w:szCs w:val="14"/>
            </w:rPr>
            <w:t>3</w:t>
          </w:r>
        </w:p>
        <w:p w:rsidR="00E849F4" w:rsidRPr="00CD4067" w:rsidRDefault="00E849F4" w:rsidP="00F0423B">
          <w:pPr>
            <w:pStyle w:val="Encabezado"/>
            <w:rPr>
              <w:sz w:val="16"/>
              <w:szCs w:val="16"/>
            </w:rPr>
          </w:pPr>
        </w:p>
      </w:tc>
    </w:tr>
  </w:tbl>
  <w:p w:rsidR="00E849F4" w:rsidRPr="00CD4067" w:rsidRDefault="00E849F4">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92E29D7"/>
    <w:multiLevelType w:val="hybridMultilevel"/>
    <w:tmpl w:val="F8DA7D48"/>
    <w:lvl w:ilvl="0" w:tplc="30467B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multilevel"/>
    <w:tmpl w:val="7638BEEC"/>
    <w:lvl w:ilvl="0">
      <w:start w:val="1"/>
      <w:numFmt w:val="upperLetter"/>
      <w:lvlText w:val="%1)"/>
      <w:lvlJc w:val="left"/>
      <w:pPr>
        <w:ind w:left="360" w:hanging="360"/>
      </w:pPr>
      <w:rPr>
        <w:rFonts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8">
    <w:nsid w:val="58B85207"/>
    <w:multiLevelType w:val="hybridMultilevel"/>
    <w:tmpl w:val="1FFE9CB0"/>
    <w:lvl w:ilvl="0" w:tplc="BD40D0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1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1"/>
  </w:num>
  <w:num w:numId="4">
    <w:abstractNumId w:val="6"/>
  </w:num>
  <w:num w:numId="5">
    <w:abstractNumId w:val="0"/>
  </w:num>
  <w:num w:numId="6">
    <w:abstractNumId w:val="7"/>
  </w:num>
  <w:num w:numId="7">
    <w:abstractNumId w:val="2"/>
  </w:num>
  <w:num w:numId="8">
    <w:abstractNumId w:val="3"/>
  </w:num>
  <w:num w:numId="9">
    <w:abstractNumId w:val="4"/>
  </w:num>
  <w:num w:numId="10">
    <w:abstractNumId w:val="9"/>
  </w:num>
  <w:num w:numId="11">
    <w:abstractNumId w:val="5"/>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4B11"/>
    <w:rsid w:val="00017579"/>
    <w:rsid w:val="000179D7"/>
    <w:rsid w:val="00017FDA"/>
    <w:rsid w:val="00020DFD"/>
    <w:rsid w:val="000216BE"/>
    <w:rsid w:val="00021826"/>
    <w:rsid w:val="000236C2"/>
    <w:rsid w:val="00032707"/>
    <w:rsid w:val="000351C4"/>
    <w:rsid w:val="00036D65"/>
    <w:rsid w:val="00037B3C"/>
    <w:rsid w:val="000404AB"/>
    <w:rsid w:val="00042087"/>
    <w:rsid w:val="000424B8"/>
    <w:rsid w:val="000428FC"/>
    <w:rsid w:val="0004339B"/>
    <w:rsid w:val="0004458A"/>
    <w:rsid w:val="0004650D"/>
    <w:rsid w:val="00052DF6"/>
    <w:rsid w:val="00055211"/>
    <w:rsid w:val="00055327"/>
    <w:rsid w:val="000562CE"/>
    <w:rsid w:val="00056D24"/>
    <w:rsid w:val="00063FAA"/>
    <w:rsid w:val="00065F0B"/>
    <w:rsid w:val="00072917"/>
    <w:rsid w:val="000735E3"/>
    <w:rsid w:val="00073BF1"/>
    <w:rsid w:val="000746A2"/>
    <w:rsid w:val="00081DB0"/>
    <w:rsid w:val="000872FD"/>
    <w:rsid w:val="00091AFF"/>
    <w:rsid w:val="00095A49"/>
    <w:rsid w:val="00095BA3"/>
    <w:rsid w:val="000A0F86"/>
    <w:rsid w:val="000A27C1"/>
    <w:rsid w:val="000A3F48"/>
    <w:rsid w:val="000A5D8B"/>
    <w:rsid w:val="000A7A14"/>
    <w:rsid w:val="000B04AF"/>
    <w:rsid w:val="000B3357"/>
    <w:rsid w:val="000B50C9"/>
    <w:rsid w:val="000C0245"/>
    <w:rsid w:val="000C198D"/>
    <w:rsid w:val="000C4644"/>
    <w:rsid w:val="000C5FBA"/>
    <w:rsid w:val="000C74EE"/>
    <w:rsid w:val="000C7CD7"/>
    <w:rsid w:val="000E024A"/>
    <w:rsid w:val="000E39C2"/>
    <w:rsid w:val="000E3D1E"/>
    <w:rsid w:val="000F1195"/>
    <w:rsid w:val="000F48B7"/>
    <w:rsid w:val="001001C2"/>
    <w:rsid w:val="00105D1F"/>
    <w:rsid w:val="00106262"/>
    <w:rsid w:val="00111BEF"/>
    <w:rsid w:val="00111CC6"/>
    <w:rsid w:val="00117CED"/>
    <w:rsid w:val="00117DEE"/>
    <w:rsid w:val="0012074C"/>
    <w:rsid w:val="00121A56"/>
    <w:rsid w:val="00124EC6"/>
    <w:rsid w:val="0013048B"/>
    <w:rsid w:val="00130CA3"/>
    <w:rsid w:val="0013273F"/>
    <w:rsid w:val="00132BDF"/>
    <w:rsid w:val="001335DA"/>
    <w:rsid w:val="001338D2"/>
    <w:rsid w:val="0013629D"/>
    <w:rsid w:val="00145077"/>
    <w:rsid w:val="00146A5A"/>
    <w:rsid w:val="001547F9"/>
    <w:rsid w:val="00160BBD"/>
    <w:rsid w:val="00167718"/>
    <w:rsid w:val="001707DA"/>
    <w:rsid w:val="00172F01"/>
    <w:rsid w:val="00174926"/>
    <w:rsid w:val="00175E36"/>
    <w:rsid w:val="001850F0"/>
    <w:rsid w:val="00185D01"/>
    <w:rsid w:val="00194BCD"/>
    <w:rsid w:val="001A2962"/>
    <w:rsid w:val="001A49CE"/>
    <w:rsid w:val="001B04F9"/>
    <w:rsid w:val="001B2BB9"/>
    <w:rsid w:val="001B398C"/>
    <w:rsid w:val="001B6A55"/>
    <w:rsid w:val="001B6FCA"/>
    <w:rsid w:val="001B790C"/>
    <w:rsid w:val="001B79C3"/>
    <w:rsid w:val="001C1AF1"/>
    <w:rsid w:val="001C49DB"/>
    <w:rsid w:val="001C6D1E"/>
    <w:rsid w:val="001E1691"/>
    <w:rsid w:val="001E1C9C"/>
    <w:rsid w:val="001E470B"/>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60D0"/>
    <w:rsid w:val="002674AF"/>
    <w:rsid w:val="00270034"/>
    <w:rsid w:val="00274F1C"/>
    <w:rsid w:val="0027645B"/>
    <w:rsid w:val="0027767F"/>
    <w:rsid w:val="00282590"/>
    <w:rsid w:val="00283748"/>
    <w:rsid w:val="00283FF0"/>
    <w:rsid w:val="00287209"/>
    <w:rsid w:val="00287259"/>
    <w:rsid w:val="002872D3"/>
    <w:rsid w:val="00290053"/>
    <w:rsid w:val="00291B8B"/>
    <w:rsid w:val="00293343"/>
    <w:rsid w:val="002947B9"/>
    <w:rsid w:val="002954B0"/>
    <w:rsid w:val="002A04CD"/>
    <w:rsid w:val="002A33AB"/>
    <w:rsid w:val="002A558A"/>
    <w:rsid w:val="002B1808"/>
    <w:rsid w:val="002B1BB3"/>
    <w:rsid w:val="002C14F8"/>
    <w:rsid w:val="002C5890"/>
    <w:rsid w:val="002D2B75"/>
    <w:rsid w:val="002E1039"/>
    <w:rsid w:val="002E4FB1"/>
    <w:rsid w:val="002E6333"/>
    <w:rsid w:val="002E6DCA"/>
    <w:rsid w:val="002F246B"/>
    <w:rsid w:val="002F6E1B"/>
    <w:rsid w:val="00301F57"/>
    <w:rsid w:val="003020C8"/>
    <w:rsid w:val="00304AD8"/>
    <w:rsid w:val="003056E9"/>
    <w:rsid w:val="003058C4"/>
    <w:rsid w:val="00306B09"/>
    <w:rsid w:val="00306F58"/>
    <w:rsid w:val="00307433"/>
    <w:rsid w:val="00307EF7"/>
    <w:rsid w:val="00311657"/>
    <w:rsid w:val="00311DFE"/>
    <w:rsid w:val="003139B0"/>
    <w:rsid w:val="00314717"/>
    <w:rsid w:val="0031644C"/>
    <w:rsid w:val="00317BC8"/>
    <w:rsid w:val="00320785"/>
    <w:rsid w:val="00321381"/>
    <w:rsid w:val="003216D9"/>
    <w:rsid w:val="003236D8"/>
    <w:rsid w:val="00323AC7"/>
    <w:rsid w:val="003264A1"/>
    <w:rsid w:val="0033089E"/>
    <w:rsid w:val="00332C76"/>
    <w:rsid w:val="003372C6"/>
    <w:rsid w:val="00341C06"/>
    <w:rsid w:val="0034312E"/>
    <w:rsid w:val="0034435D"/>
    <w:rsid w:val="00345184"/>
    <w:rsid w:val="003456E0"/>
    <w:rsid w:val="00350B0B"/>
    <w:rsid w:val="00352106"/>
    <w:rsid w:val="0035449D"/>
    <w:rsid w:val="003562F5"/>
    <w:rsid w:val="003573A2"/>
    <w:rsid w:val="00360664"/>
    <w:rsid w:val="00361113"/>
    <w:rsid w:val="00361BAE"/>
    <w:rsid w:val="00365116"/>
    <w:rsid w:val="003660CF"/>
    <w:rsid w:val="0036647D"/>
    <w:rsid w:val="00366581"/>
    <w:rsid w:val="00366759"/>
    <w:rsid w:val="00367D3B"/>
    <w:rsid w:val="0037094A"/>
    <w:rsid w:val="00381E59"/>
    <w:rsid w:val="00382AAB"/>
    <w:rsid w:val="00384B0C"/>
    <w:rsid w:val="003906B5"/>
    <w:rsid w:val="00394330"/>
    <w:rsid w:val="003A1B9F"/>
    <w:rsid w:val="003A257C"/>
    <w:rsid w:val="003A2DEE"/>
    <w:rsid w:val="003A7849"/>
    <w:rsid w:val="003A7ECC"/>
    <w:rsid w:val="003B16DF"/>
    <w:rsid w:val="003B612E"/>
    <w:rsid w:val="003B74A2"/>
    <w:rsid w:val="003C0524"/>
    <w:rsid w:val="003C0DB3"/>
    <w:rsid w:val="003C471D"/>
    <w:rsid w:val="003D5C78"/>
    <w:rsid w:val="003E0F98"/>
    <w:rsid w:val="003E1DC8"/>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2629"/>
    <w:rsid w:val="004455E5"/>
    <w:rsid w:val="00446762"/>
    <w:rsid w:val="0045089A"/>
    <w:rsid w:val="00460E7B"/>
    <w:rsid w:val="00463935"/>
    <w:rsid w:val="0047375D"/>
    <w:rsid w:val="004754A0"/>
    <w:rsid w:val="00481B9B"/>
    <w:rsid w:val="004852F9"/>
    <w:rsid w:val="00486851"/>
    <w:rsid w:val="00486BB6"/>
    <w:rsid w:val="00487B3A"/>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4E6E"/>
    <w:rsid w:val="00525079"/>
    <w:rsid w:val="00531919"/>
    <w:rsid w:val="0053307C"/>
    <w:rsid w:val="00534DF8"/>
    <w:rsid w:val="00547AA8"/>
    <w:rsid w:val="00556625"/>
    <w:rsid w:val="00564DCC"/>
    <w:rsid w:val="00571439"/>
    <w:rsid w:val="0057249E"/>
    <w:rsid w:val="00580182"/>
    <w:rsid w:val="00584384"/>
    <w:rsid w:val="00586258"/>
    <w:rsid w:val="00586B02"/>
    <w:rsid w:val="005949F8"/>
    <w:rsid w:val="005A7AE7"/>
    <w:rsid w:val="005B0095"/>
    <w:rsid w:val="005B0C3B"/>
    <w:rsid w:val="005B3674"/>
    <w:rsid w:val="005B6FD4"/>
    <w:rsid w:val="005B76C9"/>
    <w:rsid w:val="005C4978"/>
    <w:rsid w:val="005C60F6"/>
    <w:rsid w:val="005D009A"/>
    <w:rsid w:val="005D1262"/>
    <w:rsid w:val="005D22B5"/>
    <w:rsid w:val="005D23BA"/>
    <w:rsid w:val="005D48B8"/>
    <w:rsid w:val="005D64DD"/>
    <w:rsid w:val="005D6A80"/>
    <w:rsid w:val="005E2362"/>
    <w:rsid w:val="005E46A1"/>
    <w:rsid w:val="005E645B"/>
    <w:rsid w:val="005F3E75"/>
    <w:rsid w:val="005F5B82"/>
    <w:rsid w:val="005F62A8"/>
    <w:rsid w:val="006046FE"/>
    <w:rsid w:val="00612A1D"/>
    <w:rsid w:val="00614625"/>
    <w:rsid w:val="00616364"/>
    <w:rsid w:val="00621A05"/>
    <w:rsid w:val="00621CDC"/>
    <w:rsid w:val="0062728E"/>
    <w:rsid w:val="006320C4"/>
    <w:rsid w:val="006335A6"/>
    <w:rsid w:val="0063553B"/>
    <w:rsid w:val="006424D2"/>
    <w:rsid w:val="00642DA4"/>
    <w:rsid w:val="006447FC"/>
    <w:rsid w:val="0065072E"/>
    <w:rsid w:val="00653A6D"/>
    <w:rsid w:val="00663502"/>
    <w:rsid w:val="006648E7"/>
    <w:rsid w:val="00664DC3"/>
    <w:rsid w:val="00666EDC"/>
    <w:rsid w:val="00672F08"/>
    <w:rsid w:val="00677AD8"/>
    <w:rsid w:val="0068043B"/>
    <w:rsid w:val="00680CFD"/>
    <w:rsid w:val="00684183"/>
    <w:rsid w:val="00687DC6"/>
    <w:rsid w:val="006917B9"/>
    <w:rsid w:val="00693E5D"/>
    <w:rsid w:val="00694034"/>
    <w:rsid w:val="006941EE"/>
    <w:rsid w:val="00694C8E"/>
    <w:rsid w:val="006A44D7"/>
    <w:rsid w:val="006A4ADE"/>
    <w:rsid w:val="006B2DEC"/>
    <w:rsid w:val="006B3FCB"/>
    <w:rsid w:val="006B4038"/>
    <w:rsid w:val="006C2DC1"/>
    <w:rsid w:val="006E23DA"/>
    <w:rsid w:val="006E34DC"/>
    <w:rsid w:val="006E47D5"/>
    <w:rsid w:val="006F08C2"/>
    <w:rsid w:val="006F27C7"/>
    <w:rsid w:val="006F3560"/>
    <w:rsid w:val="006F3731"/>
    <w:rsid w:val="007039CC"/>
    <w:rsid w:val="00710804"/>
    <w:rsid w:val="00712EE6"/>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4D81"/>
    <w:rsid w:val="007966C2"/>
    <w:rsid w:val="00796B2B"/>
    <w:rsid w:val="00796F92"/>
    <w:rsid w:val="007A2247"/>
    <w:rsid w:val="007A37B5"/>
    <w:rsid w:val="007A4819"/>
    <w:rsid w:val="007B0CC9"/>
    <w:rsid w:val="007B0FAC"/>
    <w:rsid w:val="007B1ABE"/>
    <w:rsid w:val="007B54BE"/>
    <w:rsid w:val="007C4384"/>
    <w:rsid w:val="007D1713"/>
    <w:rsid w:val="007D1CF0"/>
    <w:rsid w:val="007D2FB5"/>
    <w:rsid w:val="007D2FC1"/>
    <w:rsid w:val="007D46B8"/>
    <w:rsid w:val="007D6377"/>
    <w:rsid w:val="007E3E65"/>
    <w:rsid w:val="007E5841"/>
    <w:rsid w:val="007F140A"/>
    <w:rsid w:val="007F31B1"/>
    <w:rsid w:val="007F6CD7"/>
    <w:rsid w:val="008021F0"/>
    <w:rsid w:val="00807D83"/>
    <w:rsid w:val="00812A0F"/>
    <w:rsid w:val="00820A82"/>
    <w:rsid w:val="008229D3"/>
    <w:rsid w:val="00823A47"/>
    <w:rsid w:val="00826553"/>
    <w:rsid w:val="008268A5"/>
    <w:rsid w:val="00827965"/>
    <w:rsid w:val="00827BA0"/>
    <w:rsid w:val="00831DD2"/>
    <w:rsid w:val="00833F3F"/>
    <w:rsid w:val="008378E6"/>
    <w:rsid w:val="00840467"/>
    <w:rsid w:val="00846570"/>
    <w:rsid w:val="008468C7"/>
    <w:rsid w:val="00846F43"/>
    <w:rsid w:val="00847A37"/>
    <w:rsid w:val="00850740"/>
    <w:rsid w:val="00851323"/>
    <w:rsid w:val="00852779"/>
    <w:rsid w:val="00855C92"/>
    <w:rsid w:val="00855DE9"/>
    <w:rsid w:val="00856DEA"/>
    <w:rsid w:val="00863C99"/>
    <w:rsid w:val="00865045"/>
    <w:rsid w:val="0087153C"/>
    <w:rsid w:val="0087368E"/>
    <w:rsid w:val="00873B90"/>
    <w:rsid w:val="00883B15"/>
    <w:rsid w:val="00887998"/>
    <w:rsid w:val="0089149C"/>
    <w:rsid w:val="00891850"/>
    <w:rsid w:val="008936C6"/>
    <w:rsid w:val="008963BE"/>
    <w:rsid w:val="008A2CAC"/>
    <w:rsid w:val="008A4D75"/>
    <w:rsid w:val="008B1C2B"/>
    <w:rsid w:val="008B5BEB"/>
    <w:rsid w:val="008B6DFE"/>
    <w:rsid w:val="008C01A1"/>
    <w:rsid w:val="008C1768"/>
    <w:rsid w:val="008C201F"/>
    <w:rsid w:val="008D50FC"/>
    <w:rsid w:val="008D6A5A"/>
    <w:rsid w:val="008D7F07"/>
    <w:rsid w:val="008E00E0"/>
    <w:rsid w:val="008E0689"/>
    <w:rsid w:val="008E5AD6"/>
    <w:rsid w:val="008E795B"/>
    <w:rsid w:val="008F477D"/>
    <w:rsid w:val="008F523A"/>
    <w:rsid w:val="008F6862"/>
    <w:rsid w:val="008F7AE8"/>
    <w:rsid w:val="00900B04"/>
    <w:rsid w:val="00902756"/>
    <w:rsid w:val="00904371"/>
    <w:rsid w:val="00904B3A"/>
    <w:rsid w:val="00906317"/>
    <w:rsid w:val="009103E7"/>
    <w:rsid w:val="009113D0"/>
    <w:rsid w:val="009125E3"/>
    <w:rsid w:val="00913A36"/>
    <w:rsid w:val="00916EA8"/>
    <w:rsid w:val="00917B80"/>
    <w:rsid w:val="0092110B"/>
    <w:rsid w:val="009219A7"/>
    <w:rsid w:val="00923988"/>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1D26"/>
    <w:rsid w:val="009A72B3"/>
    <w:rsid w:val="009A7AE1"/>
    <w:rsid w:val="009A7DF7"/>
    <w:rsid w:val="009B42C7"/>
    <w:rsid w:val="009B754F"/>
    <w:rsid w:val="009C00DE"/>
    <w:rsid w:val="009C10A0"/>
    <w:rsid w:val="009C3274"/>
    <w:rsid w:val="009C350D"/>
    <w:rsid w:val="009C4332"/>
    <w:rsid w:val="009C540E"/>
    <w:rsid w:val="009D2FF9"/>
    <w:rsid w:val="009D33E9"/>
    <w:rsid w:val="009D56D4"/>
    <w:rsid w:val="009D622B"/>
    <w:rsid w:val="009D7BE2"/>
    <w:rsid w:val="009D7F13"/>
    <w:rsid w:val="009E09E6"/>
    <w:rsid w:val="009E1C90"/>
    <w:rsid w:val="009E4337"/>
    <w:rsid w:val="009E444C"/>
    <w:rsid w:val="009E4BEF"/>
    <w:rsid w:val="009F299A"/>
    <w:rsid w:val="009F647D"/>
    <w:rsid w:val="009F677A"/>
    <w:rsid w:val="00A039A3"/>
    <w:rsid w:val="00A03C8C"/>
    <w:rsid w:val="00A12FE2"/>
    <w:rsid w:val="00A132C0"/>
    <w:rsid w:val="00A13793"/>
    <w:rsid w:val="00A14AEF"/>
    <w:rsid w:val="00A20FBA"/>
    <w:rsid w:val="00A227E2"/>
    <w:rsid w:val="00A239EB"/>
    <w:rsid w:val="00A241A5"/>
    <w:rsid w:val="00A31D28"/>
    <w:rsid w:val="00A334A6"/>
    <w:rsid w:val="00A36BA0"/>
    <w:rsid w:val="00A45A7D"/>
    <w:rsid w:val="00A52152"/>
    <w:rsid w:val="00A609DE"/>
    <w:rsid w:val="00A72838"/>
    <w:rsid w:val="00A73E6C"/>
    <w:rsid w:val="00A745F1"/>
    <w:rsid w:val="00A75CAE"/>
    <w:rsid w:val="00A8136E"/>
    <w:rsid w:val="00A813F7"/>
    <w:rsid w:val="00A8355A"/>
    <w:rsid w:val="00A84075"/>
    <w:rsid w:val="00A855D4"/>
    <w:rsid w:val="00A901D8"/>
    <w:rsid w:val="00AA0B78"/>
    <w:rsid w:val="00AA73B8"/>
    <w:rsid w:val="00AA7532"/>
    <w:rsid w:val="00AB215B"/>
    <w:rsid w:val="00AB46DA"/>
    <w:rsid w:val="00AC1FE7"/>
    <w:rsid w:val="00AC3034"/>
    <w:rsid w:val="00AE64B6"/>
    <w:rsid w:val="00AF32B4"/>
    <w:rsid w:val="00AF40BA"/>
    <w:rsid w:val="00AF5BE3"/>
    <w:rsid w:val="00AF7301"/>
    <w:rsid w:val="00AF7AFE"/>
    <w:rsid w:val="00AF7C6D"/>
    <w:rsid w:val="00B040F4"/>
    <w:rsid w:val="00B0584B"/>
    <w:rsid w:val="00B05C14"/>
    <w:rsid w:val="00B12047"/>
    <w:rsid w:val="00B122A5"/>
    <w:rsid w:val="00B1302C"/>
    <w:rsid w:val="00B1334B"/>
    <w:rsid w:val="00B15687"/>
    <w:rsid w:val="00B16FAB"/>
    <w:rsid w:val="00B17435"/>
    <w:rsid w:val="00B17C6F"/>
    <w:rsid w:val="00B21469"/>
    <w:rsid w:val="00B23A90"/>
    <w:rsid w:val="00B24961"/>
    <w:rsid w:val="00B27BD6"/>
    <w:rsid w:val="00B329D0"/>
    <w:rsid w:val="00B32A3A"/>
    <w:rsid w:val="00B3525B"/>
    <w:rsid w:val="00B36FCA"/>
    <w:rsid w:val="00B41373"/>
    <w:rsid w:val="00B433B4"/>
    <w:rsid w:val="00B46785"/>
    <w:rsid w:val="00B51B78"/>
    <w:rsid w:val="00B5737B"/>
    <w:rsid w:val="00B573FF"/>
    <w:rsid w:val="00B610C6"/>
    <w:rsid w:val="00B65E6F"/>
    <w:rsid w:val="00B736B7"/>
    <w:rsid w:val="00B74FB2"/>
    <w:rsid w:val="00B80496"/>
    <w:rsid w:val="00B87071"/>
    <w:rsid w:val="00B91FB7"/>
    <w:rsid w:val="00B93ADE"/>
    <w:rsid w:val="00B94353"/>
    <w:rsid w:val="00B9528E"/>
    <w:rsid w:val="00B95A13"/>
    <w:rsid w:val="00BA1DA4"/>
    <w:rsid w:val="00BA704C"/>
    <w:rsid w:val="00BA7EB7"/>
    <w:rsid w:val="00BB2144"/>
    <w:rsid w:val="00BB26CD"/>
    <w:rsid w:val="00BC395C"/>
    <w:rsid w:val="00BC399B"/>
    <w:rsid w:val="00BC674C"/>
    <w:rsid w:val="00BC67AB"/>
    <w:rsid w:val="00BD0281"/>
    <w:rsid w:val="00BD1509"/>
    <w:rsid w:val="00BE0531"/>
    <w:rsid w:val="00BE1BC4"/>
    <w:rsid w:val="00BE2241"/>
    <w:rsid w:val="00BE5A1E"/>
    <w:rsid w:val="00C02053"/>
    <w:rsid w:val="00C022EE"/>
    <w:rsid w:val="00C1013C"/>
    <w:rsid w:val="00C1262F"/>
    <w:rsid w:val="00C1425D"/>
    <w:rsid w:val="00C15927"/>
    <w:rsid w:val="00C171E7"/>
    <w:rsid w:val="00C2085E"/>
    <w:rsid w:val="00C2475C"/>
    <w:rsid w:val="00C260F4"/>
    <w:rsid w:val="00C33093"/>
    <w:rsid w:val="00C343E7"/>
    <w:rsid w:val="00C36E2F"/>
    <w:rsid w:val="00C40519"/>
    <w:rsid w:val="00C45901"/>
    <w:rsid w:val="00C45BCB"/>
    <w:rsid w:val="00C4744A"/>
    <w:rsid w:val="00C5179F"/>
    <w:rsid w:val="00C54E51"/>
    <w:rsid w:val="00C55705"/>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0519"/>
    <w:rsid w:val="00CD189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03C5F"/>
    <w:rsid w:val="00D10252"/>
    <w:rsid w:val="00D11B85"/>
    <w:rsid w:val="00D15EB0"/>
    <w:rsid w:val="00D16A98"/>
    <w:rsid w:val="00D174BD"/>
    <w:rsid w:val="00D17B56"/>
    <w:rsid w:val="00D2368F"/>
    <w:rsid w:val="00D23A79"/>
    <w:rsid w:val="00D24F94"/>
    <w:rsid w:val="00D3205B"/>
    <w:rsid w:val="00D322BC"/>
    <w:rsid w:val="00D33FBB"/>
    <w:rsid w:val="00D34BC5"/>
    <w:rsid w:val="00D37DFD"/>
    <w:rsid w:val="00D40520"/>
    <w:rsid w:val="00D421B0"/>
    <w:rsid w:val="00D43BDD"/>
    <w:rsid w:val="00D45301"/>
    <w:rsid w:val="00D45402"/>
    <w:rsid w:val="00D50045"/>
    <w:rsid w:val="00D62862"/>
    <w:rsid w:val="00D72DC4"/>
    <w:rsid w:val="00D742C1"/>
    <w:rsid w:val="00D80B46"/>
    <w:rsid w:val="00D81085"/>
    <w:rsid w:val="00D83DA1"/>
    <w:rsid w:val="00D83DCC"/>
    <w:rsid w:val="00D83DF2"/>
    <w:rsid w:val="00D87230"/>
    <w:rsid w:val="00D90446"/>
    <w:rsid w:val="00D9287C"/>
    <w:rsid w:val="00D93AB4"/>
    <w:rsid w:val="00D9543B"/>
    <w:rsid w:val="00D967C8"/>
    <w:rsid w:val="00D96A19"/>
    <w:rsid w:val="00D96E12"/>
    <w:rsid w:val="00DA0B11"/>
    <w:rsid w:val="00DA166A"/>
    <w:rsid w:val="00DB2E0B"/>
    <w:rsid w:val="00DB729F"/>
    <w:rsid w:val="00DC02ED"/>
    <w:rsid w:val="00DC17B7"/>
    <w:rsid w:val="00DC2A7F"/>
    <w:rsid w:val="00DC3ABE"/>
    <w:rsid w:val="00DD04D7"/>
    <w:rsid w:val="00DD23C6"/>
    <w:rsid w:val="00DD6674"/>
    <w:rsid w:val="00DD76DB"/>
    <w:rsid w:val="00DD7D60"/>
    <w:rsid w:val="00DE2ACC"/>
    <w:rsid w:val="00DE6DA9"/>
    <w:rsid w:val="00DF1DDE"/>
    <w:rsid w:val="00E010E4"/>
    <w:rsid w:val="00E046FB"/>
    <w:rsid w:val="00E12C07"/>
    <w:rsid w:val="00E13012"/>
    <w:rsid w:val="00E17902"/>
    <w:rsid w:val="00E2115A"/>
    <w:rsid w:val="00E217BB"/>
    <w:rsid w:val="00E23B6A"/>
    <w:rsid w:val="00E244B4"/>
    <w:rsid w:val="00E24822"/>
    <w:rsid w:val="00E25057"/>
    <w:rsid w:val="00E265A4"/>
    <w:rsid w:val="00E26F16"/>
    <w:rsid w:val="00E31DF7"/>
    <w:rsid w:val="00E3386E"/>
    <w:rsid w:val="00E33F70"/>
    <w:rsid w:val="00E37907"/>
    <w:rsid w:val="00E37D7E"/>
    <w:rsid w:val="00E44C26"/>
    <w:rsid w:val="00E47DB7"/>
    <w:rsid w:val="00E50015"/>
    <w:rsid w:val="00E51DC1"/>
    <w:rsid w:val="00E572C7"/>
    <w:rsid w:val="00E605BF"/>
    <w:rsid w:val="00E6161F"/>
    <w:rsid w:val="00E6204E"/>
    <w:rsid w:val="00E64EF0"/>
    <w:rsid w:val="00E6757A"/>
    <w:rsid w:val="00E71D6C"/>
    <w:rsid w:val="00E76394"/>
    <w:rsid w:val="00E7678B"/>
    <w:rsid w:val="00E824CF"/>
    <w:rsid w:val="00E83046"/>
    <w:rsid w:val="00E836D1"/>
    <w:rsid w:val="00E849F4"/>
    <w:rsid w:val="00E91BBE"/>
    <w:rsid w:val="00E9660A"/>
    <w:rsid w:val="00EA1FAA"/>
    <w:rsid w:val="00EB3B42"/>
    <w:rsid w:val="00EB6A69"/>
    <w:rsid w:val="00EB6D0C"/>
    <w:rsid w:val="00EC50A6"/>
    <w:rsid w:val="00ED102C"/>
    <w:rsid w:val="00ED4315"/>
    <w:rsid w:val="00EE4737"/>
    <w:rsid w:val="00EF0456"/>
    <w:rsid w:val="00EF1D58"/>
    <w:rsid w:val="00EF21E0"/>
    <w:rsid w:val="00EF26C2"/>
    <w:rsid w:val="00F01108"/>
    <w:rsid w:val="00F01BAA"/>
    <w:rsid w:val="00F0423B"/>
    <w:rsid w:val="00F06695"/>
    <w:rsid w:val="00F07BB2"/>
    <w:rsid w:val="00F14D2F"/>
    <w:rsid w:val="00F16E53"/>
    <w:rsid w:val="00F22661"/>
    <w:rsid w:val="00F31125"/>
    <w:rsid w:val="00F31349"/>
    <w:rsid w:val="00F34A76"/>
    <w:rsid w:val="00F34EA4"/>
    <w:rsid w:val="00F37A92"/>
    <w:rsid w:val="00F42A1B"/>
    <w:rsid w:val="00F43501"/>
    <w:rsid w:val="00F537A1"/>
    <w:rsid w:val="00F55DDE"/>
    <w:rsid w:val="00F621CE"/>
    <w:rsid w:val="00F64200"/>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1951"/>
    <w:rsid w:val="00FB3109"/>
    <w:rsid w:val="00FB6E18"/>
    <w:rsid w:val="00FC31E5"/>
    <w:rsid w:val="00FD1E2F"/>
    <w:rsid w:val="00FD567E"/>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D6667-8851-4E2A-ABF2-D6F4D0120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12960</Words>
  <Characters>70076</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2</cp:revision>
  <cp:lastPrinted>2013-09-09T16:29:00Z</cp:lastPrinted>
  <dcterms:created xsi:type="dcterms:W3CDTF">2013-09-10T14:47:00Z</dcterms:created>
  <dcterms:modified xsi:type="dcterms:W3CDTF">2013-09-10T14:47:00Z</dcterms:modified>
</cp:coreProperties>
</file>