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FC6A13">
        <w:rPr>
          <w:rFonts w:ascii="Arial Narrow" w:hAnsi="Arial Narrow" w:cs="Arial"/>
          <w:b/>
          <w:sz w:val="80"/>
          <w:szCs w:val="80"/>
          <w:lang w:val="es-MX"/>
        </w:rPr>
        <w:t>FISM</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C22601">
        <w:rPr>
          <w:rFonts w:ascii="Arial Narrow" w:hAnsi="Arial Narrow" w:cs="Arial"/>
          <w:b/>
          <w:sz w:val="80"/>
          <w:szCs w:val="80"/>
          <w:lang w:val="es-MX"/>
        </w:rPr>
        <w:t>5</w:t>
      </w:r>
      <w:r w:rsidR="00FC6A13">
        <w:rPr>
          <w:rFonts w:ascii="Arial Narrow" w:hAnsi="Arial Narrow" w:cs="Arial"/>
          <w:b/>
          <w:sz w:val="80"/>
          <w:szCs w:val="80"/>
          <w:lang w:val="es-MX"/>
        </w:rPr>
        <w:t>7</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08395B" w:rsidRDefault="00FC61BA" w:rsidP="00CD673C">
      <w:pPr>
        <w:pStyle w:val="Textoindependiente2"/>
        <w:rPr>
          <w:rFonts w:ascii="Arial Narrow" w:hAnsi="Arial Narrow" w:cs="Arial"/>
          <w:b/>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910D10">
        <w:rPr>
          <w:rFonts w:ascii="Arial Narrow" w:hAnsi="Arial Narrow" w:cs="Arial"/>
          <w:b/>
          <w:sz w:val="26"/>
          <w:szCs w:val="26"/>
        </w:rPr>
        <w:t>00</w:t>
      </w:r>
      <w:r w:rsidR="00905290">
        <w:rPr>
          <w:rFonts w:ascii="Arial Narrow" w:hAnsi="Arial Narrow" w:cs="Arial"/>
          <w:b/>
          <w:sz w:val="26"/>
          <w:szCs w:val="26"/>
        </w:rPr>
        <w:t>3</w:t>
      </w:r>
      <w:r w:rsidR="00AD6ED9" w:rsidRPr="00910D10">
        <w:rPr>
          <w:rFonts w:ascii="Arial Narrow" w:hAnsi="Arial Narrow" w:cs="Arial"/>
          <w:b/>
          <w:sz w:val="26"/>
          <w:szCs w:val="26"/>
        </w:rPr>
        <w:t>/201</w:t>
      </w:r>
      <w:r w:rsidR="00B2168E">
        <w:rPr>
          <w:rFonts w:ascii="Arial Narrow" w:hAnsi="Arial Narrow" w:cs="Arial"/>
          <w:b/>
          <w:sz w:val="26"/>
          <w:szCs w:val="26"/>
        </w:rPr>
        <w:t>3</w:t>
      </w:r>
      <w:r w:rsidR="00B2168E">
        <w:rPr>
          <w:rFonts w:ascii="Arial Narrow" w:hAnsi="Arial Narrow" w:cs="Arial"/>
          <w:sz w:val="26"/>
          <w:szCs w:val="26"/>
        </w:rPr>
        <w:t xml:space="preserve"> </w:t>
      </w:r>
      <w:r w:rsidR="00AD6ED9" w:rsidRPr="00064C43">
        <w:rPr>
          <w:rFonts w:ascii="Arial Narrow" w:hAnsi="Arial Narrow" w:cs="Arial"/>
          <w:sz w:val="26"/>
          <w:szCs w:val="26"/>
        </w:rPr>
        <w:t xml:space="preserve">de fecha </w:t>
      </w:r>
      <w:r w:rsidR="00905290">
        <w:rPr>
          <w:rFonts w:ascii="Arial Narrow" w:hAnsi="Arial Narrow" w:cs="Arial"/>
          <w:b/>
          <w:sz w:val="26"/>
          <w:szCs w:val="26"/>
        </w:rPr>
        <w:t>24</w:t>
      </w:r>
      <w:r w:rsidR="00AD6ED9" w:rsidRPr="00B2168E">
        <w:rPr>
          <w:rFonts w:ascii="Arial Narrow" w:hAnsi="Arial Narrow" w:cs="Arial"/>
          <w:b/>
          <w:sz w:val="26"/>
          <w:szCs w:val="26"/>
        </w:rPr>
        <w:t xml:space="preserve"> de </w:t>
      </w:r>
      <w:r w:rsidR="00905290">
        <w:rPr>
          <w:rFonts w:ascii="Arial Narrow" w:hAnsi="Arial Narrow" w:cs="Arial"/>
          <w:b/>
          <w:sz w:val="26"/>
          <w:szCs w:val="26"/>
        </w:rPr>
        <w:t xml:space="preserve">mayo </w:t>
      </w:r>
      <w:r w:rsidR="006E6E3B" w:rsidRPr="00901994">
        <w:rPr>
          <w:rFonts w:ascii="Arial Narrow" w:hAnsi="Arial Narrow" w:cs="Arial"/>
          <w:sz w:val="26"/>
          <w:szCs w:val="26"/>
        </w:rPr>
        <w:t>d</w:t>
      </w:r>
      <w:r w:rsidR="00DC46B7" w:rsidRPr="00901994">
        <w:rPr>
          <w:rFonts w:ascii="Arial Narrow" w:hAnsi="Arial Narrow" w:cs="Arial"/>
          <w:sz w:val="26"/>
          <w:szCs w:val="26"/>
        </w:rPr>
        <w:t xml:space="preserve">el </w:t>
      </w:r>
      <w:r w:rsidR="00DC46B7" w:rsidRPr="00B2168E">
        <w:rPr>
          <w:rFonts w:ascii="Arial Narrow" w:hAnsi="Arial Narrow" w:cs="Arial"/>
          <w:sz w:val="26"/>
          <w:szCs w:val="26"/>
        </w:rPr>
        <w:t xml:space="preserve">presente año, </w:t>
      </w:r>
      <w:r w:rsidR="00DC46B7" w:rsidRPr="007001A4">
        <w:rPr>
          <w:rFonts w:ascii="Arial Narrow" w:hAnsi="Arial Narrow" w:cs="Arial"/>
          <w:sz w:val="26"/>
          <w:szCs w:val="26"/>
        </w:rPr>
        <w:t xml:space="preserve">el H. Ayuntamiento del Municipio de Puebla, a través del Comité Municipal de Obras Públicas y Servicios Relacionados, convocó a las personas físicas o morales </w:t>
      </w:r>
      <w:r w:rsidR="00B2168E" w:rsidRPr="007001A4">
        <w:rPr>
          <w:rFonts w:ascii="Arial Narrow" w:hAnsi="Arial Narrow" w:cs="Arial"/>
          <w:sz w:val="26"/>
          <w:szCs w:val="26"/>
        </w:rPr>
        <w:t xml:space="preserve">a participar en el procedimiento de </w:t>
      </w:r>
      <w:r w:rsidR="00B2168E" w:rsidRPr="005A2FC4">
        <w:rPr>
          <w:rFonts w:ascii="Arial Narrow" w:hAnsi="Arial Narrow" w:cs="Arial"/>
          <w:color w:val="000000" w:themeColor="text1"/>
          <w:sz w:val="26"/>
          <w:szCs w:val="26"/>
        </w:rPr>
        <w:t xml:space="preserve">adjudicación del </w:t>
      </w:r>
      <w:r w:rsidR="00DC46B7" w:rsidRPr="005A2FC4">
        <w:rPr>
          <w:rFonts w:ascii="Arial Narrow" w:hAnsi="Arial Narrow" w:cs="Arial"/>
          <w:color w:val="000000" w:themeColor="text1"/>
          <w:sz w:val="26"/>
          <w:szCs w:val="26"/>
        </w:rPr>
        <w:t xml:space="preserve">Contrato de Obra Pública a Base de Precios Unitarios y Tiempo Determinado, </w:t>
      </w:r>
      <w:r w:rsidR="002403C0" w:rsidRPr="005A2FC4">
        <w:rPr>
          <w:rFonts w:ascii="Arial Narrow" w:hAnsi="Arial Narrow" w:cs="Arial"/>
          <w:color w:val="000000" w:themeColor="text1"/>
          <w:sz w:val="26"/>
          <w:szCs w:val="26"/>
        </w:rPr>
        <w:t>financiado con</w:t>
      </w:r>
      <w:r w:rsidR="00B2168E" w:rsidRPr="0008395B">
        <w:rPr>
          <w:rFonts w:ascii="Arial Narrow" w:hAnsi="Arial Narrow" w:cs="Arial"/>
          <w:b/>
          <w:color w:val="000000" w:themeColor="text1"/>
          <w:sz w:val="26"/>
          <w:szCs w:val="26"/>
        </w:rPr>
        <w:t xml:space="preserve"> </w:t>
      </w:r>
      <w:r w:rsidR="00CD673C" w:rsidRPr="0008395B">
        <w:rPr>
          <w:rFonts w:ascii="Arial Narrow" w:hAnsi="Arial Narrow" w:cs="Arial"/>
          <w:b/>
          <w:color w:val="000000" w:themeColor="text1"/>
          <w:sz w:val="26"/>
          <w:szCs w:val="26"/>
        </w:rPr>
        <w:t>Recursos</w:t>
      </w:r>
      <w:r w:rsidR="0008395B" w:rsidRPr="0008395B">
        <w:rPr>
          <w:rFonts w:ascii="Arial Narrow" w:hAnsi="Arial Narrow" w:cs="Arial"/>
          <w:b/>
          <w:color w:val="000000" w:themeColor="text1"/>
          <w:sz w:val="26"/>
          <w:szCs w:val="26"/>
        </w:rPr>
        <w:t xml:space="preserve"> </w:t>
      </w:r>
      <w:r w:rsidR="00844706">
        <w:rPr>
          <w:rFonts w:ascii="Arial Narrow" w:hAnsi="Arial Narrow" w:cs="Arial"/>
          <w:b/>
          <w:color w:val="000000" w:themeColor="text1"/>
          <w:sz w:val="26"/>
          <w:szCs w:val="26"/>
        </w:rPr>
        <w:t>del FISM</w:t>
      </w:r>
      <w:r w:rsidR="0008395B" w:rsidRPr="0008395B">
        <w:rPr>
          <w:rFonts w:ascii="Arial Narrow" w:hAnsi="Arial Narrow" w:cs="Arial"/>
          <w:b/>
          <w:color w:val="000000" w:themeColor="text1"/>
          <w:sz w:val="26"/>
          <w:szCs w:val="26"/>
        </w:rPr>
        <w:t xml:space="preserve"> </w:t>
      </w:r>
      <w:r w:rsidR="00CD673C" w:rsidRPr="005A2FC4">
        <w:rPr>
          <w:rFonts w:ascii="Arial Narrow" w:hAnsi="Arial Narrow"/>
          <w:b/>
          <w:color w:val="000000" w:themeColor="text1"/>
          <w:sz w:val="26"/>
          <w:szCs w:val="26"/>
        </w:rPr>
        <w:t>2013</w:t>
      </w:r>
      <w:r w:rsidR="00CD673C" w:rsidRPr="005A2FC4">
        <w:rPr>
          <w:rFonts w:ascii="Arial Narrow" w:hAnsi="Arial Narrow"/>
          <w:color w:val="000000" w:themeColor="text1"/>
          <w:sz w:val="26"/>
          <w:szCs w:val="26"/>
        </w:rPr>
        <w:t>, cuyo objeto</w:t>
      </w:r>
      <w:r w:rsidR="005A2FC4">
        <w:rPr>
          <w:rFonts w:ascii="Arial Narrow" w:hAnsi="Arial Narrow"/>
          <w:color w:val="000000" w:themeColor="text1"/>
          <w:sz w:val="26"/>
          <w:szCs w:val="26"/>
        </w:rPr>
        <w:t xml:space="preserve"> es </w:t>
      </w:r>
      <w:r w:rsidR="005A2FC4" w:rsidRPr="0008395B">
        <w:rPr>
          <w:rFonts w:ascii="Arial Narrow" w:hAnsi="Arial Narrow"/>
          <w:color w:val="000000" w:themeColor="text1"/>
          <w:sz w:val="26"/>
          <w:szCs w:val="26"/>
        </w:rPr>
        <w:t>la</w:t>
      </w:r>
      <w:r w:rsidR="00CD673C" w:rsidRPr="0008395B">
        <w:rPr>
          <w:rFonts w:ascii="Arial Narrow" w:hAnsi="Arial Narrow"/>
          <w:color w:val="000000" w:themeColor="text1"/>
          <w:sz w:val="26"/>
          <w:szCs w:val="26"/>
        </w:rPr>
        <w:t xml:space="preserve"> </w:t>
      </w:r>
      <w:r w:rsidR="0008395B" w:rsidRPr="0008395B">
        <w:rPr>
          <w:rFonts w:ascii="Arial Narrow" w:hAnsi="Arial Narrow"/>
          <w:b/>
          <w:sz w:val="26"/>
          <w:szCs w:val="26"/>
        </w:rPr>
        <w:t xml:space="preserve">AMPLIACIÓN Y ADECUACIÓN </w:t>
      </w:r>
      <w:r w:rsidR="00DE1527">
        <w:rPr>
          <w:rFonts w:ascii="Arial Narrow" w:hAnsi="Arial Narrow"/>
          <w:b/>
          <w:sz w:val="26"/>
          <w:szCs w:val="26"/>
        </w:rPr>
        <w:t xml:space="preserve"> </w:t>
      </w:r>
      <w:r w:rsidR="0008395B" w:rsidRPr="0008395B">
        <w:rPr>
          <w:rFonts w:ascii="Arial Narrow" w:hAnsi="Arial Narrow"/>
          <w:b/>
          <w:sz w:val="26"/>
          <w:szCs w:val="26"/>
        </w:rPr>
        <w:t>DE</w:t>
      </w:r>
      <w:r w:rsidR="00DE1527">
        <w:rPr>
          <w:rFonts w:ascii="Arial Narrow" w:hAnsi="Arial Narrow"/>
          <w:b/>
          <w:sz w:val="26"/>
          <w:szCs w:val="26"/>
        </w:rPr>
        <w:t xml:space="preserve"> </w:t>
      </w:r>
      <w:r w:rsidR="0008395B" w:rsidRPr="0008395B">
        <w:rPr>
          <w:rFonts w:ascii="Arial Narrow" w:hAnsi="Arial Narrow"/>
          <w:b/>
          <w:sz w:val="26"/>
          <w:szCs w:val="26"/>
        </w:rPr>
        <w:t xml:space="preserve"> ESPACIOS Y MOBILIARIO DEL CENTRO INTEGRAL DE SERVICIOS MUNICIPALES (CISEM) DEL MUNICIPIO DE PUEBLA CON UBICACIÓN EN CALLE 11 SUR ESQUINA CON AVENIDA 4 PONIENTE, DE LA COLONIA CENTRO HISTÓRICO DEL MUNICIPIO DE PUEBLA</w:t>
      </w:r>
      <w:r w:rsidR="0008395B">
        <w:rPr>
          <w:rFonts w:ascii="Arial Narrow" w:hAnsi="Arial Narrow"/>
          <w:b/>
          <w:sz w:val="26"/>
          <w:szCs w:val="26"/>
        </w:rPr>
        <w:t>.</w:t>
      </w:r>
    </w:p>
    <w:p w:rsidR="00951D36" w:rsidRPr="0008395B" w:rsidRDefault="00951D36" w:rsidP="00E549CC">
      <w:pPr>
        <w:pStyle w:val="Textoindependiente2"/>
        <w:rPr>
          <w:rFonts w:ascii="Arial Narrow" w:hAnsi="Arial Narrow" w:cs="Arial"/>
          <w:b/>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generales y particulares  de construcción de la obra que se licita; documentos, guías de 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s para preparar </w:t>
      </w:r>
      <w:r w:rsidRPr="000427FF">
        <w:rPr>
          <w:rFonts w:ascii="Arial Narrow" w:hAnsi="Arial Narrow" w:cs="Arial"/>
          <w:color w:val="000000" w:themeColor="text1"/>
          <w:sz w:val="26"/>
          <w:szCs w:val="26"/>
        </w:rPr>
        <w:lastRenderedPageBreak/>
        <w:t>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xml:space="preserve">, con </w:t>
      </w:r>
      <w:r w:rsidR="00BA2D8F">
        <w:rPr>
          <w:rFonts w:ascii="Arial Narrow" w:hAnsi="Arial Narrow" w:cs="Arial"/>
          <w:color w:val="000000" w:themeColor="text1"/>
          <w:sz w:val="26"/>
          <w:szCs w:val="26"/>
        </w:rPr>
        <w:t xml:space="preserve">especialidad </w:t>
      </w:r>
      <w:r w:rsidR="005D6C72">
        <w:rPr>
          <w:rFonts w:ascii="Arial Narrow" w:hAnsi="Arial Narrow" w:cs="Arial"/>
          <w:color w:val="000000" w:themeColor="text1"/>
          <w:sz w:val="26"/>
          <w:szCs w:val="26"/>
        </w:rPr>
        <w:t xml:space="preserve"> </w:t>
      </w:r>
      <w:r w:rsidR="00FC6A13">
        <w:rPr>
          <w:rFonts w:ascii="Arial Narrow" w:hAnsi="Arial Narrow" w:cs="Arial"/>
          <w:color w:val="000000" w:themeColor="text1"/>
          <w:sz w:val="26"/>
          <w:szCs w:val="26"/>
        </w:rPr>
        <w:t>601</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FC6A13" w:rsidRPr="002870E6" w:rsidTr="00895043">
        <w:trPr>
          <w:trHeight w:val="974"/>
        </w:trPr>
        <w:tc>
          <w:tcPr>
            <w:tcW w:w="1488" w:type="dxa"/>
          </w:tcPr>
          <w:p w:rsidR="00FC6A13" w:rsidRPr="00E73A3F" w:rsidRDefault="00FC6A13" w:rsidP="00FC6A13">
            <w:pPr>
              <w:jc w:val="center"/>
              <w:rPr>
                <w:rFonts w:ascii="Arial Narrow" w:hAnsi="Arial Narrow"/>
                <w:sz w:val="18"/>
                <w:szCs w:val="18"/>
              </w:rPr>
            </w:pPr>
          </w:p>
          <w:p w:rsidR="00FC6A13" w:rsidRDefault="00FC6A13" w:rsidP="00FC6A13">
            <w:pPr>
              <w:jc w:val="center"/>
              <w:rPr>
                <w:rFonts w:ascii="Arial Narrow" w:hAnsi="Arial Narrow"/>
                <w:sz w:val="18"/>
                <w:szCs w:val="18"/>
              </w:rPr>
            </w:pPr>
            <w:r w:rsidRPr="00E73A3F">
              <w:rPr>
                <w:rFonts w:ascii="Arial Narrow" w:hAnsi="Arial Narrow"/>
                <w:sz w:val="18"/>
                <w:szCs w:val="18"/>
              </w:rPr>
              <w:t xml:space="preserve">28 DE MAYO DE 2013 A LAS   </w:t>
            </w:r>
          </w:p>
          <w:p w:rsidR="00FC6A13" w:rsidRPr="00E73A3F" w:rsidRDefault="00FC6A13" w:rsidP="00FC6A13">
            <w:pPr>
              <w:jc w:val="center"/>
              <w:rPr>
                <w:rFonts w:ascii="Arial Narrow" w:hAnsi="Arial Narrow"/>
                <w:sz w:val="18"/>
                <w:szCs w:val="18"/>
              </w:rPr>
            </w:pPr>
            <w:r w:rsidRPr="00E73A3F">
              <w:rPr>
                <w:rFonts w:ascii="Arial Narrow" w:hAnsi="Arial Narrow"/>
                <w:sz w:val="18"/>
                <w:szCs w:val="18"/>
              </w:rPr>
              <w:t xml:space="preserve"> 12:00 HORAS</w:t>
            </w:r>
          </w:p>
        </w:tc>
        <w:tc>
          <w:tcPr>
            <w:tcW w:w="1559" w:type="dxa"/>
          </w:tcPr>
          <w:p w:rsidR="00FC6A13" w:rsidRPr="00E73A3F" w:rsidRDefault="00FC6A13" w:rsidP="00FC6A13">
            <w:pPr>
              <w:jc w:val="center"/>
              <w:rPr>
                <w:rFonts w:ascii="Arial Narrow" w:hAnsi="Arial Narrow"/>
                <w:sz w:val="18"/>
                <w:szCs w:val="18"/>
              </w:rPr>
            </w:pPr>
          </w:p>
          <w:p w:rsidR="00FC6A13" w:rsidRDefault="00FC6A13" w:rsidP="00FC6A13">
            <w:pPr>
              <w:jc w:val="center"/>
              <w:rPr>
                <w:rFonts w:ascii="Arial Narrow" w:hAnsi="Arial Narrow"/>
                <w:sz w:val="18"/>
                <w:szCs w:val="18"/>
              </w:rPr>
            </w:pPr>
            <w:r w:rsidRPr="00E73A3F">
              <w:rPr>
                <w:rFonts w:ascii="Arial Narrow" w:hAnsi="Arial Narrow"/>
                <w:sz w:val="18"/>
                <w:szCs w:val="18"/>
              </w:rPr>
              <w:t>29 DE MAYO DE 2013 A LAS</w:t>
            </w:r>
          </w:p>
          <w:p w:rsidR="00FC6A13" w:rsidRPr="00E73A3F" w:rsidRDefault="00FC6A13" w:rsidP="00FC6A13">
            <w:pPr>
              <w:jc w:val="center"/>
              <w:rPr>
                <w:rFonts w:ascii="Arial Narrow" w:hAnsi="Arial Narrow"/>
                <w:sz w:val="18"/>
                <w:szCs w:val="18"/>
              </w:rPr>
            </w:pPr>
            <w:r w:rsidRPr="00E73A3F">
              <w:rPr>
                <w:rFonts w:ascii="Arial Narrow" w:hAnsi="Arial Narrow"/>
                <w:sz w:val="18"/>
                <w:szCs w:val="18"/>
              </w:rPr>
              <w:t xml:space="preserve"> 16:00 HORAS</w:t>
            </w:r>
          </w:p>
        </w:tc>
        <w:tc>
          <w:tcPr>
            <w:tcW w:w="1559" w:type="dxa"/>
          </w:tcPr>
          <w:p w:rsidR="00FC6A13" w:rsidRPr="00E73A3F" w:rsidRDefault="00FC6A13" w:rsidP="00FC6A13">
            <w:pPr>
              <w:jc w:val="center"/>
              <w:rPr>
                <w:rFonts w:ascii="Arial Narrow" w:hAnsi="Arial Narrow"/>
                <w:sz w:val="18"/>
                <w:szCs w:val="18"/>
              </w:rPr>
            </w:pPr>
          </w:p>
          <w:p w:rsidR="00FC6A13" w:rsidRPr="00E73A3F" w:rsidRDefault="00FC6A13" w:rsidP="00FC6A13">
            <w:pPr>
              <w:jc w:val="center"/>
              <w:rPr>
                <w:rFonts w:ascii="Arial Narrow" w:hAnsi="Arial Narrow"/>
                <w:sz w:val="18"/>
                <w:szCs w:val="18"/>
              </w:rPr>
            </w:pPr>
            <w:r w:rsidRPr="00E73A3F">
              <w:rPr>
                <w:rFonts w:ascii="Arial Narrow" w:hAnsi="Arial Narrow"/>
                <w:sz w:val="18"/>
                <w:szCs w:val="18"/>
              </w:rPr>
              <w:t>06 DE JUNIO DE 2013</w:t>
            </w:r>
          </w:p>
          <w:p w:rsidR="00FC6A13" w:rsidRDefault="00FC6A13" w:rsidP="00FC6A13">
            <w:pPr>
              <w:jc w:val="center"/>
              <w:rPr>
                <w:rFonts w:ascii="Arial Narrow" w:hAnsi="Arial Narrow"/>
                <w:sz w:val="18"/>
                <w:szCs w:val="18"/>
              </w:rPr>
            </w:pPr>
            <w:r w:rsidRPr="00E73A3F">
              <w:rPr>
                <w:rFonts w:ascii="Arial Narrow" w:hAnsi="Arial Narrow"/>
                <w:sz w:val="18"/>
                <w:szCs w:val="18"/>
              </w:rPr>
              <w:t xml:space="preserve"> A LAS</w:t>
            </w:r>
          </w:p>
          <w:p w:rsidR="00FC6A13" w:rsidRPr="00E73A3F" w:rsidRDefault="00FC6A13" w:rsidP="00FC6A13">
            <w:pPr>
              <w:jc w:val="center"/>
              <w:rPr>
                <w:rFonts w:ascii="Arial Narrow" w:hAnsi="Arial Narrow"/>
                <w:sz w:val="18"/>
                <w:szCs w:val="18"/>
              </w:rPr>
            </w:pPr>
            <w:r w:rsidRPr="00E73A3F">
              <w:rPr>
                <w:rFonts w:ascii="Arial Narrow" w:hAnsi="Arial Narrow"/>
                <w:sz w:val="18"/>
                <w:szCs w:val="18"/>
              </w:rPr>
              <w:t xml:space="preserve">  15:00 HORAS</w:t>
            </w:r>
          </w:p>
        </w:tc>
        <w:tc>
          <w:tcPr>
            <w:tcW w:w="1418" w:type="dxa"/>
          </w:tcPr>
          <w:p w:rsidR="00FC6A13" w:rsidRPr="00E73A3F" w:rsidRDefault="00FC6A13" w:rsidP="00FC6A13">
            <w:pPr>
              <w:jc w:val="center"/>
              <w:rPr>
                <w:rFonts w:ascii="Arial Narrow" w:hAnsi="Arial Narrow"/>
                <w:sz w:val="18"/>
                <w:szCs w:val="18"/>
              </w:rPr>
            </w:pPr>
          </w:p>
          <w:p w:rsidR="00FC6A13" w:rsidRPr="00E73A3F" w:rsidRDefault="00FC6A13" w:rsidP="00FC6A13">
            <w:pPr>
              <w:jc w:val="center"/>
              <w:rPr>
                <w:rFonts w:ascii="Arial Narrow" w:hAnsi="Arial Narrow"/>
                <w:sz w:val="18"/>
                <w:szCs w:val="18"/>
              </w:rPr>
            </w:pPr>
            <w:r w:rsidRPr="00E73A3F">
              <w:rPr>
                <w:rFonts w:ascii="Arial Narrow" w:hAnsi="Arial Narrow"/>
                <w:sz w:val="18"/>
                <w:szCs w:val="18"/>
              </w:rPr>
              <w:t>12 DE JUNIO  DE 2013</w:t>
            </w:r>
          </w:p>
          <w:p w:rsidR="00FC6A13" w:rsidRDefault="00FC6A13" w:rsidP="00FC6A13">
            <w:pPr>
              <w:jc w:val="center"/>
              <w:rPr>
                <w:rFonts w:ascii="Arial Narrow" w:hAnsi="Arial Narrow"/>
                <w:sz w:val="18"/>
                <w:szCs w:val="18"/>
              </w:rPr>
            </w:pPr>
            <w:r w:rsidRPr="00E73A3F">
              <w:rPr>
                <w:rFonts w:ascii="Arial Narrow" w:hAnsi="Arial Narrow"/>
                <w:sz w:val="18"/>
                <w:szCs w:val="18"/>
              </w:rPr>
              <w:t xml:space="preserve"> A LAS </w:t>
            </w:r>
          </w:p>
          <w:p w:rsidR="00FC6A13" w:rsidRPr="00E73A3F" w:rsidRDefault="00FC6A13" w:rsidP="00FC6A13">
            <w:pPr>
              <w:jc w:val="center"/>
              <w:rPr>
                <w:rFonts w:ascii="Arial Narrow" w:hAnsi="Arial Narrow"/>
                <w:sz w:val="18"/>
                <w:szCs w:val="18"/>
              </w:rPr>
            </w:pPr>
            <w:r w:rsidRPr="00E73A3F">
              <w:rPr>
                <w:rFonts w:ascii="Arial Narrow" w:hAnsi="Arial Narrow"/>
                <w:sz w:val="18"/>
                <w:szCs w:val="18"/>
              </w:rPr>
              <w:t xml:space="preserve"> 12:30 HORAS</w:t>
            </w:r>
          </w:p>
        </w:tc>
        <w:tc>
          <w:tcPr>
            <w:tcW w:w="1559" w:type="dxa"/>
          </w:tcPr>
          <w:p w:rsidR="00FC6A13" w:rsidRPr="00AF1A3D" w:rsidRDefault="00FC6A13" w:rsidP="00E0048F">
            <w:pPr>
              <w:ind w:right="110"/>
              <w:jc w:val="center"/>
              <w:rPr>
                <w:rFonts w:ascii="Arial Narrow" w:hAnsi="Arial Narrow" w:cs="Arial"/>
              </w:rPr>
            </w:pPr>
          </w:p>
          <w:p w:rsidR="00FC6A13" w:rsidRPr="00AF1A3D" w:rsidRDefault="00FC6A13" w:rsidP="00E0048F">
            <w:pPr>
              <w:ind w:right="110"/>
              <w:jc w:val="center"/>
              <w:rPr>
                <w:rFonts w:ascii="Arial Narrow" w:hAnsi="Arial Narrow" w:cs="Arial"/>
              </w:rPr>
            </w:pPr>
            <w:r>
              <w:rPr>
                <w:rFonts w:ascii="Arial Narrow" w:hAnsi="Arial Narrow" w:cs="Arial"/>
              </w:rPr>
              <w:t>9</w:t>
            </w:r>
            <w:r w:rsidRPr="00AF1A3D">
              <w:rPr>
                <w:rFonts w:ascii="Arial Narrow" w:hAnsi="Arial Narrow" w:cs="Arial"/>
              </w:rPr>
              <w:t>0 DÍAS NATURALES</w:t>
            </w:r>
          </w:p>
          <w:p w:rsidR="00FC6A13" w:rsidRPr="00AF1A3D" w:rsidRDefault="00FC6A13" w:rsidP="00E0048F">
            <w:pPr>
              <w:ind w:right="110"/>
              <w:jc w:val="center"/>
              <w:rPr>
                <w:rFonts w:ascii="Arial Narrow" w:hAnsi="Arial Narrow" w:cs="Arial"/>
              </w:rPr>
            </w:pPr>
          </w:p>
        </w:tc>
        <w:tc>
          <w:tcPr>
            <w:tcW w:w="1559" w:type="dxa"/>
          </w:tcPr>
          <w:p w:rsidR="00FC6A13" w:rsidRPr="00AF1A3D" w:rsidRDefault="00FC6A13" w:rsidP="00E0048F">
            <w:pPr>
              <w:jc w:val="center"/>
              <w:rPr>
                <w:rFonts w:ascii="Arial Narrow" w:hAnsi="Arial Narrow" w:cs="Arial"/>
              </w:rPr>
            </w:pPr>
          </w:p>
          <w:p w:rsidR="00FC6A13" w:rsidRPr="00AF1A3D" w:rsidRDefault="00FC6A13" w:rsidP="006E541B">
            <w:pPr>
              <w:jc w:val="center"/>
              <w:rPr>
                <w:rFonts w:ascii="Arial Narrow" w:hAnsi="Arial Narrow" w:cs="Arial"/>
              </w:rPr>
            </w:pPr>
            <w:r w:rsidRPr="00AF1A3D">
              <w:rPr>
                <w:rFonts w:ascii="Arial Narrow" w:hAnsi="Arial Narrow" w:cs="Arial"/>
              </w:rPr>
              <w:t>18 DE JUNIO DE 2013</w:t>
            </w:r>
          </w:p>
        </w:tc>
      </w:tr>
    </w:tbl>
    <w:p w:rsidR="00FC6A13" w:rsidRDefault="00FC6A13" w:rsidP="001E1625">
      <w:pPr>
        <w:jc w:val="both"/>
        <w:rPr>
          <w:rFonts w:ascii="Arial Narrow" w:hAnsi="Arial Narrow" w:cs="Arial"/>
          <w:b/>
          <w:sz w:val="26"/>
          <w:szCs w:val="26"/>
        </w:rPr>
      </w:pPr>
    </w:p>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 xml:space="preserve">s, </w:t>
      </w:r>
      <w:r w:rsidR="00C42A67" w:rsidRPr="005216D4">
        <w:rPr>
          <w:rFonts w:ascii="Arial Narrow" w:hAnsi="Arial Narrow" w:cs="Arial"/>
          <w:sz w:val="26"/>
          <w:szCs w:val="26"/>
        </w:rPr>
        <w:lastRenderedPageBreak/>
        <w:t>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Superintendente de Construcción que lo representara técnicamente y carta de disponibilidad </w:t>
      </w:r>
      <w:r w:rsidRPr="00C73EB3">
        <w:rPr>
          <w:rFonts w:ascii="Arial Narrow" w:hAnsi="Arial Narrow" w:cs="Arial"/>
          <w:sz w:val="26"/>
          <w:szCs w:val="26"/>
        </w:rPr>
        <w:lastRenderedPageBreak/>
        <w:t>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lastRenderedPageBreak/>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lastRenderedPageBreak/>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lastRenderedPageBreak/>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096E02" w:rsidRPr="00BA2D8F"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lastRenderedPageBreak/>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BA2D8F">
        <w:rPr>
          <w:rFonts w:ascii="Arial Narrow" w:hAnsi="Arial Narrow" w:cs="Segoe UI"/>
          <w:color w:val="000000" w:themeColor="text1"/>
          <w:sz w:val="26"/>
          <w:szCs w:val="26"/>
          <w:lang w:val="es-MX" w:eastAsia="es-MX"/>
        </w:rPr>
        <w:t xml:space="preserve">por ejercer de las obras en </w:t>
      </w:r>
      <w:r w:rsidR="00B75F61" w:rsidRPr="00BA2D8F">
        <w:rPr>
          <w:rFonts w:ascii="Arial Narrow" w:hAnsi="Arial Narrow" w:cs="Segoe UI"/>
          <w:color w:val="000000" w:themeColor="text1"/>
          <w:sz w:val="26"/>
          <w:szCs w:val="26"/>
          <w:lang w:val="es-MX" w:eastAsia="es-MX"/>
        </w:rPr>
        <w:t>vigor y por contratar en el mismo periodo.</w:t>
      </w:r>
    </w:p>
    <w:p w:rsidR="00370F62" w:rsidRPr="00BA2D8F"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BA2D8F">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835710"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202A1A"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F06881">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F.- Los relativos a los Estados Financieros que determinen las  BASES DE LICITACIÓN y que el CONVOCANTE de acuerdo con las características, magnitud y complejidad de los </w:t>
      </w:r>
      <w:r w:rsidRPr="00F06881">
        <w:rPr>
          <w:rFonts w:ascii="Arial Narrow" w:hAnsi="Arial Narrow" w:cs="Arial"/>
          <w:color w:val="000000" w:themeColor="text1"/>
          <w:sz w:val="26"/>
          <w:szCs w:val="26"/>
        </w:rPr>
        <w:lastRenderedPageBreak/>
        <w:t>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a) </w:t>
      </w:r>
      <w:r w:rsidRPr="006C7956">
        <w:rPr>
          <w:rFonts w:ascii="Arial Narrow" w:hAnsi="Arial Narrow" w:cs="Arial"/>
          <w:color w:val="000000" w:themeColor="text1"/>
          <w:sz w:val="26"/>
          <w:szCs w:val="26"/>
        </w:rPr>
        <w:t xml:space="preserve">Que en el consumo del material por unidad de medida, determinado por el LICITANTE para </w:t>
      </w:r>
      <w:r w:rsidRPr="006C7956">
        <w:rPr>
          <w:rFonts w:ascii="Arial Narrow" w:hAnsi="Arial Narrow" w:cs="Arial"/>
          <w:color w:val="000000" w:themeColor="text1"/>
          <w:sz w:val="26"/>
          <w:szCs w:val="26"/>
        </w:rPr>
        <w:lastRenderedPageBreak/>
        <w:t xml:space="preserve">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Tal como lo establece el artículo 43 del REGLAMENTO DE LA LEY, se entenderá que los precios no son aceptables cuando no resulten remunerativos o sean excesivos, afectando 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FC6A13">
        <w:rPr>
          <w:rFonts w:ascii="Arial Narrow" w:hAnsi="Arial Narrow" w:cs="Arial"/>
          <w:color w:val="000000" w:themeColor="text1"/>
          <w:sz w:val="24"/>
          <w:szCs w:val="24"/>
        </w:rPr>
        <w:t>ocho</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lastRenderedPageBreak/>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contratista estima que debe percibir por la ejecución de los trabajos, así como las deducciones </w:t>
      </w:r>
      <w:r w:rsidRPr="0001669C">
        <w:rPr>
          <w:rFonts w:ascii="Arial Narrow" w:hAnsi="Arial Narrow" w:cs="Arial"/>
          <w:color w:val="000000" w:themeColor="text1"/>
          <w:sz w:val="26"/>
          <w:szCs w:val="26"/>
        </w:rPr>
        <w:lastRenderedPageBreak/>
        <w:t>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El Acto de Presentación de Proposiciones y Apertura de las Propuestas se llevará a </w:t>
      </w:r>
      <w:r w:rsidRPr="00942388">
        <w:rPr>
          <w:rFonts w:ascii="Arial Narrow" w:hAnsi="Arial Narrow" w:cs="Arial"/>
          <w:color w:val="000000" w:themeColor="text1"/>
          <w:sz w:val="26"/>
          <w:szCs w:val="26"/>
        </w:rPr>
        <w:lastRenderedPageBreak/>
        <w:t xml:space="preserve">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acta circunstanciada en que se hará relación de las propuestas </w:t>
      </w:r>
      <w:r w:rsidRPr="00942388">
        <w:rPr>
          <w:rFonts w:ascii="Arial Narrow" w:hAnsi="Arial Narrow" w:cs="Arial"/>
          <w:color w:val="000000" w:themeColor="text1"/>
          <w:sz w:val="26"/>
          <w:szCs w:val="26"/>
        </w:rPr>
        <w:lastRenderedPageBreak/>
        <w:t>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Para la celebración de cualquier acto de la presente licitación, se deberá contar con la </w:t>
      </w:r>
      <w:r w:rsidRPr="00942388">
        <w:rPr>
          <w:rFonts w:ascii="Arial Narrow" w:hAnsi="Arial Narrow" w:cs="Arial"/>
          <w:color w:val="000000" w:themeColor="text1"/>
          <w:sz w:val="26"/>
          <w:szCs w:val="26"/>
        </w:rPr>
        <w:lastRenderedPageBreak/>
        <w:t xml:space="preserve">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FC6A13">
        <w:rPr>
          <w:rFonts w:ascii="Arial Narrow" w:hAnsi="Arial Narrow" w:cs="Arial"/>
          <w:color w:val="000000" w:themeColor="text1"/>
          <w:sz w:val="26"/>
          <w:szCs w:val="26"/>
        </w:rPr>
        <w:t>601</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presente varias proposiciones bajo el mismo o diferentes nombres, ya sea por sí mismo o </w:t>
      </w:r>
      <w:r w:rsidRPr="00942388">
        <w:rPr>
          <w:rFonts w:ascii="Arial Narrow" w:hAnsi="Arial Narrow" w:cs="Arial"/>
          <w:color w:val="000000" w:themeColor="text1"/>
          <w:sz w:val="26"/>
          <w:szCs w:val="26"/>
        </w:rPr>
        <w:lastRenderedPageBreak/>
        <w:t>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costos básicos de mano de obra no se hayan obtenido aplicando los factores de salario </w:t>
      </w:r>
      <w:r w:rsidRPr="00B506C3">
        <w:rPr>
          <w:rFonts w:ascii="Arial Narrow" w:hAnsi="Arial Narrow" w:cs="Arial"/>
          <w:color w:val="000000" w:themeColor="text1"/>
          <w:sz w:val="26"/>
          <w:szCs w:val="26"/>
        </w:rPr>
        <w:lastRenderedPageBreak/>
        <w:t>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los programas de suministros y utilización de materiales, mano de obra y maquinaria y </w:t>
      </w:r>
      <w:r w:rsidRPr="00B506C3">
        <w:rPr>
          <w:rFonts w:ascii="Arial Narrow" w:hAnsi="Arial Narrow" w:cs="Arial"/>
          <w:color w:val="000000" w:themeColor="text1"/>
          <w:sz w:val="26"/>
          <w:szCs w:val="26"/>
        </w:rPr>
        <w:lastRenderedPageBreak/>
        <w:t>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devolverán los cheques a todos los LICITANTES, excepto al adjudicatario del contrato, al que </w:t>
      </w:r>
      <w:r w:rsidRPr="00FF3482">
        <w:rPr>
          <w:rFonts w:ascii="Arial Narrow" w:hAnsi="Arial Narrow" w:cs="Arial"/>
          <w:color w:val="000000" w:themeColor="text1"/>
          <w:sz w:val="26"/>
          <w:szCs w:val="26"/>
        </w:rPr>
        <w:lastRenderedPageBreak/>
        <w:t>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levantándose el Acta correspondiente, la cual firmarán los asistentes a quienes se les 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w:t>
      </w:r>
      <w:r w:rsidRPr="00A03DF3">
        <w:rPr>
          <w:rFonts w:ascii="Arial Narrow" w:hAnsi="Arial Narrow" w:cs="Arial"/>
          <w:color w:val="000000" w:themeColor="text1"/>
          <w:sz w:val="26"/>
          <w:szCs w:val="26"/>
        </w:rPr>
        <w:lastRenderedPageBreak/>
        <w:t>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or causas 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lastRenderedPageBreak/>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w:t>
      </w:r>
      <w:r w:rsidRPr="00A03DF3">
        <w:rPr>
          <w:rFonts w:ascii="Arial Narrow" w:hAnsi="Arial Narrow" w:cs="Arial"/>
          <w:color w:val="000000" w:themeColor="text1"/>
          <w:sz w:val="26"/>
          <w:szCs w:val="26"/>
        </w:rPr>
        <w:lastRenderedPageBreak/>
        <w:t xml:space="preserve">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 xml:space="preserve">uando existan circunstancias, debidamente justificadas, que provoque la extinción de la </w:t>
      </w:r>
      <w:r w:rsidR="00F573BC" w:rsidRPr="00A03DF3">
        <w:rPr>
          <w:rFonts w:ascii="Arial Narrow" w:hAnsi="Arial Narrow" w:cs="Arial"/>
          <w:color w:val="000000" w:themeColor="text1"/>
          <w:sz w:val="26"/>
          <w:szCs w:val="26"/>
        </w:rPr>
        <w:lastRenderedPageBreak/>
        <w:t>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A13" w:rsidRDefault="00FC6A13">
      <w:r>
        <w:separator/>
      </w:r>
    </w:p>
  </w:endnote>
  <w:endnote w:type="continuationSeparator" w:id="0">
    <w:p w:rsidR="00FC6A13" w:rsidRDefault="00FC6A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FC6A13" w:rsidRDefault="007032EC">
        <w:pPr>
          <w:pStyle w:val="Piedepgina"/>
          <w:jc w:val="right"/>
        </w:pPr>
        <w:fldSimple w:instr=" PAGE   \* MERGEFORMAT ">
          <w:r w:rsidR="005F6FFB">
            <w:rPr>
              <w:noProof/>
            </w:rPr>
            <w:t>3</w:t>
          </w:r>
        </w:fldSimple>
      </w:p>
    </w:sdtContent>
  </w:sdt>
  <w:p w:rsidR="00FC6A13" w:rsidRDefault="00FC6A1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A13" w:rsidRDefault="00FC6A13">
      <w:r>
        <w:separator/>
      </w:r>
    </w:p>
  </w:footnote>
  <w:footnote w:type="continuationSeparator" w:id="0">
    <w:p w:rsidR="00FC6A13" w:rsidRDefault="00FC6A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FC6A13" w:rsidRPr="0063225B" w:rsidTr="0060566D">
      <w:tc>
        <w:tcPr>
          <w:tcW w:w="4606" w:type="dxa"/>
        </w:tcPr>
        <w:p w:rsidR="00FC6A13" w:rsidRDefault="00FC6A1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p>
        <w:p w:rsidR="00FC6A13"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FC6A13" w:rsidRPr="0063225B" w:rsidRDefault="00FC6A1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-FISM-057</w:t>
          </w:r>
          <w:r w:rsidRPr="0063225B">
            <w:rPr>
              <w:rFonts w:ascii="Arial Narrow" w:hAnsi="Arial Narrow"/>
              <w:b/>
              <w:szCs w:val="19"/>
              <w:lang w:val="es-MX"/>
            </w:rPr>
            <w:t>/201</w:t>
          </w:r>
          <w:r>
            <w:rPr>
              <w:rFonts w:ascii="Arial Narrow" w:hAnsi="Arial Narrow"/>
              <w:b/>
              <w:szCs w:val="19"/>
              <w:lang w:val="es-MX"/>
            </w:rPr>
            <w:t>3</w:t>
          </w:r>
        </w:p>
        <w:p w:rsidR="00FC6A13" w:rsidRPr="0063225B" w:rsidRDefault="00FC6A13" w:rsidP="00A401E0">
          <w:pPr>
            <w:pStyle w:val="Encabezado"/>
            <w:tabs>
              <w:tab w:val="clear" w:pos="4419"/>
              <w:tab w:val="clear" w:pos="8838"/>
              <w:tab w:val="right" w:pos="9072"/>
            </w:tabs>
            <w:rPr>
              <w:rFonts w:ascii="Arial Narrow" w:hAnsi="Arial Narrow"/>
              <w:b/>
              <w:szCs w:val="19"/>
              <w:lang w:val="es-MX"/>
            </w:rPr>
          </w:pPr>
        </w:p>
      </w:tc>
    </w:tr>
  </w:tbl>
  <w:p w:rsidR="00FC6A13" w:rsidRDefault="00FC6A13" w:rsidP="00A401E0">
    <w:pPr>
      <w:pStyle w:val="Encabezado"/>
      <w:tabs>
        <w:tab w:val="clear" w:pos="4419"/>
        <w:tab w:val="clear" w:pos="8838"/>
        <w:tab w:val="right" w:pos="9072"/>
      </w:tabs>
      <w:rPr>
        <w:szCs w:val="19"/>
        <w:lang w:val="es-MX"/>
      </w:rPr>
    </w:pPr>
  </w:p>
  <w:p w:rsidR="00FC6A13" w:rsidRDefault="00FC6A1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395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15ED"/>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CF1"/>
    <w:rsid w:val="002A5FF3"/>
    <w:rsid w:val="002A7994"/>
    <w:rsid w:val="002B09B6"/>
    <w:rsid w:val="002B6382"/>
    <w:rsid w:val="002C07E3"/>
    <w:rsid w:val="002C18A1"/>
    <w:rsid w:val="002C3015"/>
    <w:rsid w:val="002C6654"/>
    <w:rsid w:val="002C7873"/>
    <w:rsid w:val="002D1BC7"/>
    <w:rsid w:val="002D1F05"/>
    <w:rsid w:val="002D4AE0"/>
    <w:rsid w:val="002D4C56"/>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5132"/>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D6C72"/>
    <w:rsid w:val="005E023D"/>
    <w:rsid w:val="005E0E46"/>
    <w:rsid w:val="005E4BE7"/>
    <w:rsid w:val="005E60CE"/>
    <w:rsid w:val="005F0408"/>
    <w:rsid w:val="005F2C0B"/>
    <w:rsid w:val="005F30FF"/>
    <w:rsid w:val="005F3145"/>
    <w:rsid w:val="005F4CDC"/>
    <w:rsid w:val="005F56DE"/>
    <w:rsid w:val="005F6127"/>
    <w:rsid w:val="005F6FFB"/>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0D86"/>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32EC"/>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372AF"/>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706"/>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1F03"/>
    <w:rsid w:val="009C4FF2"/>
    <w:rsid w:val="009C54F6"/>
    <w:rsid w:val="009D40D6"/>
    <w:rsid w:val="009D5D5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D8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1527"/>
    <w:rsid w:val="00DE2CC9"/>
    <w:rsid w:val="00DE336E"/>
    <w:rsid w:val="00DE4679"/>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6C04"/>
    <w:rsid w:val="00FB7258"/>
    <w:rsid w:val="00FC1CF3"/>
    <w:rsid w:val="00FC43E0"/>
    <w:rsid w:val="00FC61BA"/>
    <w:rsid w:val="00FC672B"/>
    <w:rsid w:val="00FC6A13"/>
    <w:rsid w:val="00FC6F72"/>
    <w:rsid w:val="00FD291B"/>
    <w:rsid w:val="00FD36F9"/>
    <w:rsid w:val="00FD3D8F"/>
    <w:rsid w:val="00FD660D"/>
    <w:rsid w:val="00FD733D"/>
    <w:rsid w:val="00FD7B33"/>
    <w:rsid w:val="00FE0D23"/>
    <w:rsid w:val="00FE3C8B"/>
    <w:rsid w:val="00FE4440"/>
    <w:rsid w:val="00FE6769"/>
    <w:rsid w:val="00FE6D1A"/>
    <w:rsid w:val="00FF1B33"/>
    <w:rsid w:val="00FF3482"/>
    <w:rsid w:val="00FF399C"/>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DA57E-BE20-4E1E-82D8-49095D9B8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11128</Words>
  <Characters>58792</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2013-05-24T20:52:00Z</dcterms:created>
  <dcterms:modified xsi:type="dcterms:W3CDTF">2013-05-24T20:52:00Z</dcterms:modified>
</cp:coreProperties>
</file>