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s HABITAT 2012 Y FISM 2012</w:t>
      </w:r>
      <w:r w:rsidRPr="00F7276D">
        <w:rPr>
          <w:rFonts w:ascii="Arial" w:hAnsi="Arial" w:cs="Arial"/>
          <w:sz w:val="20"/>
          <w:szCs w:val="20"/>
        </w:rPr>
        <w:t xml:space="preserve">, tal como consta en el oficio de suficiencia presupuestal </w:t>
      </w:r>
      <w:r w:rsidRPr="00F7276D">
        <w:rPr>
          <w:rFonts w:ascii="Arial" w:hAnsi="Arial" w:cs="Arial"/>
          <w:b/>
          <w:sz w:val="20"/>
          <w:szCs w:val="20"/>
        </w:rPr>
        <w:t>NÚM/T.M/D.E.C.P.9.4/DP/</w:t>
      </w:r>
      <w:r>
        <w:rPr>
          <w:rFonts w:ascii="Arial" w:hAnsi="Arial" w:cs="Arial"/>
          <w:b/>
          <w:sz w:val="20"/>
          <w:szCs w:val="20"/>
        </w:rPr>
        <w:t>FISM-HABITAT/402</w:t>
      </w:r>
      <w:r w:rsidR="002E1F01">
        <w:rPr>
          <w:rFonts w:ascii="Arial" w:hAnsi="Arial" w:cs="Arial"/>
          <w:b/>
          <w:sz w:val="20"/>
          <w:szCs w:val="20"/>
        </w:rPr>
        <w:t>82</w:t>
      </w:r>
      <w:r w:rsidRPr="00F7276D">
        <w:rPr>
          <w:rFonts w:ascii="Arial" w:hAnsi="Arial" w:cs="Arial"/>
          <w:b/>
          <w:sz w:val="20"/>
          <w:szCs w:val="20"/>
        </w:rPr>
        <w:t xml:space="preserve">/2012 de fecha </w:t>
      </w:r>
      <w:r w:rsidR="00107572">
        <w:rPr>
          <w:rFonts w:ascii="Arial" w:hAnsi="Arial" w:cs="Arial"/>
          <w:b/>
          <w:sz w:val="20"/>
          <w:szCs w:val="20"/>
        </w:rPr>
        <w:t>27</w:t>
      </w:r>
      <w:r w:rsidRPr="00F7276D">
        <w:rPr>
          <w:rFonts w:ascii="Arial" w:hAnsi="Arial" w:cs="Arial"/>
          <w:b/>
          <w:sz w:val="20"/>
          <w:szCs w:val="20"/>
        </w:rPr>
        <w:t xml:space="preserve"> de </w:t>
      </w:r>
      <w:r>
        <w:rPr>
          <w:rFonts w:ascii="Arial" w:hAnsi="Arial" w:cs="Arial"/>
          <w:b/>
          <w:sz w:val="20"/>
          <w:szCs w:val="20"/>
        </w:rPr>
        <w:t>Ju</w:t>
      </w:r>
      <w:r w:rsidR="00107572">
        <w:rPr>
          <w:rFonts w:ascii="Arial" w:hAnsi="Arial" w:cs="Arial"/>
          <w:b/>
          <w:sz w:val="20"/>
          <w:szCs w:val="20"/>
        </w:rPr>
        <w:t>n</w:t>
      </w:r>
      <w:r>
        <w:rPr>
          <w:rFonts w:ascii="Arial" w:hAnsi="Arial" w:cs="Arial"/>
          <w:b/>
          <w:sz w:val="20"/>
          <w:szCs w:val="20"/>
        </w:rPr>
        <w:t xml:space="preserve">io </w:t>
      </w:r>
      <w:r w:rsidRPr="00F7276D">
        <w:rPr>
          <w:rFonts w:ascii="Arial" w:hAnsi="Arial" w:cs="Arial"/>
          <w:b/>
          <w:color w:val="000000" w:themeColor="text1"/>
          <w:sz w:val="20"/>
          <w:szCs w:val="20"/>
        </w:rPr>
        <w:t>de 2012</w:t>
      </w:r>
      <w:r w:rsidRPr="00F7276D">
        <w:rPr>
          <w:rFonts w:ascii="Arial" w:hAnsi="Arial" w:cs="Arial"/>
          <w:color w:val="000000" w:themeColor="text1"/>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2E1F01" w:rsidRPr="00E3386E" w:rsidTr="00A5236D">
        <w:trPr>
          <w:trHeight w:val="914"/>
        </w:trPr>
        <w:tc>
          <w:tcPr>
            <w:tcW w:w="1418" w:type="dxa"/>
          </w:tcPr>
          <w:p w:rsidR="002E1F01" w:rsidRDefault="002E1F01" w:rsidP="00B55F5A">
            <w:pPr>
              <w:jc w:val="center"/>
              <w:rPr>
                <w:rFonts w:ascii="Arial" w:hAnsi="Arial" w:cs="Arial"/>
                <w:b/>
                <w:sz w:val="18"/>
                <w:szCs w:val="18"/>
              </w:rPr>
            </w:pPr>
          </w:p>
          <w:p w:rsidR="002E1F01" w:rsidRPr="00F12850" w:rsidRDefault="002E1F01" w:rsidP="00B55F5A">
            <w:pPr>
              <w:jc w:val="center"/>
              <w:rPr>
                <w:rFonts w:ascii="Arial" w:hAnsi="Arial" w:cs="Arial"/>
                <w:b/>
                <w:sz w:val="18"/>
                <w:szCs w:val="18"/>
              </w:rPr>
            </w:pPr>
            <w:r>
              <w:rPr>
                <w:rFonts w:ascii="Arial" w:hAnsi="Arial" w:cs="Arial"/>
                <w:b/>
                <w:sz w:val="18"/>
                <w:szCs w:val="18"/>
              </w:rPr>
              <w:t>LPN-CMOP-HABITAT-043</w:t>
            </w:r>
            <w:r w:rsidRPr="00F12850">
              <w:rPr>
                <w:rFonts w:ascii="Arial" w:hAnsi="Arial" w:cs="Arial"/>
                <w:b/>
                <w:sz w:val="18"/>
                <w:szCs w:val="18"/>
              </w:rPr>
              <w:t>/2012</w:t>
            </w:r>
          </w:p>
          <w:p w:rsidR="002E1F01" w:rsidRPr="00F12850" w:rsidRDefault="002E1F01" w:rsidP="00B55F5A">
            <w:pPr>
              <w:rPr>
                <w:rFonts w:ascii="Arial" w:hAnsi="Arial" w:cs="Arial"/>
                <w:b/>
                <w:sz w:val="18"/>
                <w:szCs w:val="18"/>
              </w:rPr>
            </w:pPr>
          </w:p>
          <w:p w:rsidR="002E1F01" w:rsidRPr="00E3386E" w:rsidRDefault="002E1F01" w:rsidP="00B55F5A">
            <w:pPr>
              <w:jc w:val="center"/>
              <w:rPr>
                <w:rFonts w:ascii="Arial" w:hAnsi="Arial" w:cs="Arial"/>
                <w:b/>
                <w:sz w:val="16"/>
                <w:szCs w:val="16"/>
              </w:rPr>
            </w:pPr>
          </w:p>
        </w:tc>
        <w:tc>
          <w:tcPr>
            <w:tcW w:w="2621" w:type="dxa"/>
            <w:vMerge w:val="restart"/>
          </w:tcPr>
          <w:p w:rsidR="002E1F01" w:rsidRPr="00013123" w:rsidRDefault="002E1F01" w:rsidP="000B0791">
            <w:pPr>
              <w:jc w:val="both"/>
              <w:rPr>
                <w:rFonts w:ascii="Arial" w:hAnsi="Arial" w:cs="Arial"/>
                <w:sz w:val="18"/>
                <w:szCs w:val="18"/>
              </w:rPr>
            </w:pPr>
            <w:r>
              <w:rPr>
                <w:rFonts w:ascii="Arial" w:hAnsi="Arial" w:cs="Arial"/>
                <w:sz w:val="18"/>
                <w:szCs w:val="18"/>
              </w:rPr>
              <w:t>Construcción de 7,283.16 m2 de Pavimento y obras complementarias, que se ubica en calle 1° de B</w:t>
            </w:r>
            <w:r w:rsidRPr="00115A3B">
              <w:rPr>
                <w:rFonts w:ascii="Arial" w:hAnsi="Arial" w:cs="Arial"/>
                <w:sz w:val="18"/>
                <w:szCs w:val="18"/>
              </w:rPr>
              <w:t xml:space="preserve">enito </w:t>
            </w:r>
            <w:r>
              <w:rPr>
                <w:rFonts w:ascii="Arial" w:hAnsi="Arial" w:cs="Arial"/>
                <w:sz w:val="18"/>
                <w:szCs w:val="18"/>
              </w:rPr>
              <w:t>J</w:t>
            </w:r>
            <w:r w:rsidRPr="00115A3B">
              <w:rPr>
                <w:rFonts w:ascii="Arial" w:hAnsi="Arial" w:cs="Arial"/>
                <w:sz w:val="18"/>
                <w:szCs w:val="18"/>
              </w:rPr>
              <w:t xml:space="preserve">uárez entre la calle </w:t>
            </w:r>
            <w:r>
              <w:rPr>
                <w:rFonts w:ascii="Arial" w:hAnsi="Arial" w:cs="Arial"/>
                <w:sz w:val="18"/>
                <w:szCs w:val="18"/>
              </w:rPr>
              <w:t>C</w:t>
            </w:r>
            <w:r w:rsidRPr="00115A3B">
              <w:rPr>
                <w:rFonts w:ascii="Arial" w:hAnsi="Arial" w:cs="Arial"/>
                <w:sz w:val="18"/>
                <w:szCs w:val="18"/>
              </w:rPr>
              <w:t>uauhtémoc</w:t>
            </w:r>
            <w:r>
              <w:rPr>
                <w:rFonts w:ascii="Arial" w:hAnsi="Arial" w:cs="Arial"/>
                <w:sz w:val="18"/>
                <w:szCs w:val="18"/>
              </w:rPr>
              <w:t xml:space="preserve"> o 127 P</w:t>
            </w:r>
            <w:r w:rsidRPr="00115A3B">
              <w:rPr>
                <w:rFonts w:ascii="Arial" w:hAnsi="Arial" w:cs="Arial"/>
                <w:sz w:val="18"/>
                <w:szCs w:val="18"/>
              </w:rPr>
              <w:t xml:space="preserve">oniente y </w:t>
            </w:r>
            <w:r>
              <w:rPr>
                <w:rFonts w:ascii="Arial" w:hAnsi="Arial" w:cs="Arial"/>
                <w:sz w:val="18"/>
                <w:szCs w:val="18"/>
              </w:rPr>
              <w:t>A</w:t>
            </w:r>
            <w:r w:rsidRPr="00115A3B">
              <w:rPr>
                <w:rFonts w:ascii="Arial" w:hAnsi="Arial" w:cs="Arial"/>
                <w:sz w:val="18"/>
                <w:szCs w:val="18"/>
              </w:rPr>
              <w:t xml:space="preserve">v. </w:t>
            </w:r>
            <w:r>
              <w:rPr>
                <w:rFonts w:ascii="Arial" w:hAnsi="Arial" w:cs="Arial"/>
                <w:sz w:val="18"/>
                <w:szCs w:val="18"/>
              </w:rPr>
              <w:t>Guadalupe o 135 poniente de la C</w:t>
            </w:r>
            <w:r w:rsidRPr="00115A3B">
              <w:rPr>
                <w:rFonts w:ascii="Arial" w:hAnsi="Arial" w:cs="Arial"/>
                <w:sz w:val="18"/>
                <w:szCs w:val="18"/>
              </w:rPr>
              <w:t xml:space="preserve">olonia </w:t>
            </w:r>
            <w:r>
              <w:rPr>
                <w:rFonts w:ascii="Arial" w:hAnsi="Arial" w:cs="Arial"/>
                <w:sz w:val="18"/>
                <w:szCs w:val="18"/>
              </w:rPr>
              <w:t>G</w:t>
            </w:r>
            <w:r w:rsidRPr="00115A3B">
              <w:rPr>
                <w:rFonts w:ascii="Arial" w:hAnsi="Arial" w:cs="Arial"/>
                <w:sz w:val="18"/>
                <w:szCs w:val="18"/>
              </w:rPr>
              <w:t xml:space="preserve">uadalupe </w:t>
            </w:r>
            <w:r>
              <w:rPr>
                <w:rFonts w:ascii="Arial" w:hAnsi="Arial" w:cs="Arial"/>
                <w:sz w:val="18"/>
                <w:szCs w:val="18"/>
              </w:rPr>
              <w:t>H</w:t>
            </w:r>
            <w:r w:rsidRPr="00115A3B">
              <w:rPr>
                <w:rFonts w:ascii="Arial" w:hAnsi="Arial" w:cs="Arial"/>
                <w:sz w:val="18"/>
                <w:szCs w:val="18"/>
              </w:rPr>
              <w:t>idalgo</w:t>
            </w:r>
            <w:r>
              <w:rPr>
                <w:rFonts w:ascii="Arial" w:hAnsi="Arial" w:cs="Arial"/>
                <w:sz w:val="18"/>
                <w:szCs w:val="18"/>
              </w:rPr>
              <w:t xml:space="preserve">, </w:t>
            </w:r>
            <w:r w:rsidRPr="00F12850">
              <w:rPr>
                <w:rFonts w:ascii="Arial" w:hAnsi="Arial" w:cs="Arial"/>
                <w:sz w:val="18"/>
                <w:szCs w:val="18"/>
              </w:rPr>
              <w:t>del Municipio de Puebla.</w:t>
            </w:r>
          </w:p>
        </w:tc>
        <w:tc>
          <w:tcPr>
            <w:tcW w:w="1276" w:type="dxa"/>
          </w:tcPr>
          <w:p w:rsidR="002E1F01" w:rsidRDefault="002E1F01" w:rsidP="000B0791">
            <w:pPr>
              <w:jc w:val="center"/>
              <w:rPr>
                <w:rFonts w:ascii="Arial" w:hAnsi="Arial" w:cs="Arial"/>
                <w:sz w:val="18"/>
                <w:szCs w:val="18"/>
              </w:rPr>
            </w:pPr>
          </w:p>
          <w:p w:rsidR="002E1F01" w:rsidRDefault="002E1F01"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2E1F01" w:rsidRPr="00013123" w:rsidRDefault="002E1F01" w:rsidP="000B0791">
            <w:pPr>
              <w:jc w:val="center"/>
              <w:rPr>
                <w:rFonts w:ascii="Arial" w:hAnsi="Arial" w:cs="Arial"/>
                <w:sz w:val="18"/>
                <w:szCs w:val="18"/>
              </w:rPr>
            </w:pPr>
            <w:r>
              <w:rPr>
                <w:rFonts w:ascii="Arial" w:hAnsi="Arial" w:cs="Arial"/>
                <w:sz w:val="18"/>
                <w:szCs w:val="18"/>
              </w:rPr>
              <w:t>13:30 horas</w:t>
            </w:r>
          </w:p>
        </w:tc>
        <w:tc>
          <w:tcPr>
            <w:tcW w:w="1276" w:type="dxa"/>
          </w:tcPr>
          <w:p w:rsidR="002E1F01" w:rsidRDefault="002E1F01" w:rsidP="000B0791">
            <w:pPr>
              <w:jc w:val="center"/>
              <w:rPr>
                <w:rFonts w:ascii="Arial" w:hAnsi="Arial" w:cs="Arial"/>
                <w:sz w:val="18"/>
                <w:szCs w:val="18"/>
              </w:rPr>
            </w:pPr>
          </w:p>
          <w:p w:rsidR="002E1F01" w:rsidRDefault="002E1F01" w:rsidP="000B0791">
            <w:pPr>
              <w:jc w:val="center"/>
              <w:rPr>
                <w:rFonts w:ascii="Arial" w:hAnsi="Arial" w:cs="Arial"/>
                <w:sz w:val="18"/>
                <w:szCs w:val="18"/>
              </w:rPr>
            </w:pPr>
            <w:r>
              <w:rPr>
                <w:rFonts w:ascii="Arial" w:hAnsi="Arial" w:cs="Arial"/>
                <w:sz w:val="18"/>
                <w:szCs w:val="18"/>
              </w:rPr>
              <w:t>11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2E1F01" w:rsidRPr="00013123" w:rsidRDefault="002E1F01" w:rsidP="000B0791">
            <w:pPr>
              <w:jc w:val="center"/>
              <w:rPr>
                <w:rFonts w:ascii="Arial" w:hAnsi="Arial" w:cs="Arial"/>
                <w:sz w:val="18"/>
                <w:szCs w:val="18"/>
              </w:rPr>
            </w:pPr>
            <w:r>
              <w:rPr>
                <w:rFonts w:ascii="Arial" w:hAnsi="Arial" w:cs="Arial"/>
                <w:sz w:val="18"/>
                <w:szCs w:val="18"/>
              </w:rPr>
              <w:t>13:00 horas</w:t>
            </w:r>
          </w:p>
        </w:tc>
        <w:tc>
          <w:tcPr>
            <w:tcW w:w="1276" w:type="dxa"/>
          </w:tcPr>
          <w:p w:rsidR="002E1F01" w:rsidRDefault="002E1F01" w:rsidP="000B0791">
            <w:pPr>
              <w:jc w:val="center"/>
              <w:rPr>
                <w:rFonts w:ascii="Arial" w:hAnsi="Arial" w:cs="Arial"/>
                <w:sz w:val="18"/>
                <w:szCs w:val="18"/>
              </w:rPr>
            </w:pPr>
          </w:p>
          <w:p w:rsidR="002E1F01" w:rsidRDefault="002E1F01" w:rsidP="000B0791">
            <w:pPr>
              <w:jc w:val="center"/>
              <w:rPr>
                <w:rFonts w:ascii="Arial" w:hAnsi="Arial" w:cs="Arial"/>
                <w:sz w:val="18"/>
                <w:szCs w:val="18"/>
              </w:rPr>
            </w:pPr>
            <w:r>
              <w:rPr>
                <w:rFonts w:ascii="Arial" w:hAnsi="Arial" w:cs="Arial"/>
                <w:sz w:val="18"/>
                <w:szCs w:val="18"/>
              </w:rPr>
              <w:t>17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2E1F01" w:rsidRPr="00013123" w:rsidRDefault="002E1F01" w:rsidP="000B0791">
            <w:pPr>
              <w:jc w:val="center"/>
              <w:rPr>
                <w:rFonts w:ascii="Arial" w:hAnsi="Arial" w:cs="Arial"/>
                <w:sz w:val="18"/>
                <w:szCs w:val="18"/>
              </w:rPr>
            </w:pPr>
            <w:r>
              <w:rPr>
                <w:rFonts w:ascii="Arial" w:hAnsi="Arial" w:cs="Arial"/>
                <w:sz w:val="18"/>
                <w:szCs w:val="18"/>
              </w:rPr>
              <w:t xml:space="preserve"> 13:00 horas</w:t>
            </w:r>
          </w:p>
        </w:tc>
        <w:tc>
          <w:tcPr>
            <w:tcW w:w="992" w:type="dxa"/>
          </w:tcPr>
          <w:p w:rsidR="002E1F01" w:rsidRDefault="002E1F01" w:rsidP="000B0791">
            <w:pPr>
              <w:jc w:val="center"/>
              <w:rPr>
                <w:rFonts w:ascii="Arial" w:hAnsi="Arial" w:cs="Arial"/>
                <w:sz w:val="18"/>
                <w:szCs w:val="18"/>
              </w:rPr>
            </w:pPr>
          </w:p>
          <w:p w:rsidR="002E1F01" w:rsidRDefault="002E1F01"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2E1F01" w:rsidRPr="00013123" w:rsidRDefault="002E1F01" w:rsidP="000B0791">
            <w:pPr>
              <w:jc w:val="center"/>
              <w:rPr>
                <w:rFonts w:ascii="Arial" w:hAnsi="Arial" w:cs="Arial"/>
                <w:sz w:val="18"/>
                <w:szCs w:val="18"/>
              </w:rPr>
            </w:pPr>
            <w:r>
              <w:rPr>
                <w:rFonts w:ascii="Arial" w:hAnsi="Arial" w:cs="Arial"/>
                <w:sz w:val="18"/>
                <w:szCs w:val="18"/>
              </w:rPr>
              <w:t xml:space="preserve"> 14:15 horas</w:t>
            </w:r>
          </w:p>
        </w:tc>
      </w:tr>
      <w:tr w:rsidR="002E1F01" w:rsidRPr="00E3386E" w:rsidTr="00A5236D">
        <w:trPr>
          <w:trHeight w:val="914"/>
        </w:trPr>
        <w:tc>
          <w:tcPr>
            <w:tcW w:w="1418" w:type="dxa"/>
          </w:tcPr>
          <w:p w:rsidR="002E1F01" w:rsidRPr="00E3386E" w:rsidRDefault="002E1F01" w:rsidP="00A14AEF">
            <w:pPr>
              <w:jc w:val="center"/>
              <w:rPr>
                <w:rFonts w:ascii="Arial" w:hAnsi="Arial" w:cs="Arial"/>
                <w:b/>
                <w:sz w:val="16"/>
                <w:szCs w:val="16"/>
              </w:rPr>
            </w:pPr>
          </w:p>
          <w:p w:rsidR="002E1F01" w:rsidRDefault="002E1F01" w:rsidP="00111CC6">
            <w:pPr>
              <w:jc w:val="center"/>
              <w:rPr>
                <w:rFonts w:ascii="Arial" w:hAnsi="Arial" w:cs="Arial"/>
                <w:b/>
                <w:sz w:val="16"/>
                <w:szCs w:val="16"/>
              </w:rPr>
            </w:pPr>
            <w:r w:rsidRPr="00E3386E">
              <w:rPr>
                <w:rFonts w:ascii="Arial" w:hAnsi="Arial" w:cs="Arial"/>
                <w:b/>
                <w:sz w:val="16"/>
                <w:szCs w:val="16"/>
              </w:rPr>
              <w:t xml:space="preserve">Obra No. </w:t>
            </w:r>
          </w:p>
          <w:p w:rsidR="002E1F01" w:rsidRPr="00E3386E" w:rsidRDefault="002E1F01" w:rsidP="00B662C1">
            <w:pPr>
              <w:jc w:val="center"/>
              <w:rPr>
                <w:rFonts w:ascii="Arial" w:hAnsi="Arial" w:cs="Arial"/>
                <w:b/>
                <w:sz w:val="16"/>
                <w:szCs w:val="16"/>
              </w:rPr>
            </w:pPr>
            <w:r w:rsidRPr="00F12850">
              <w:rPr>
                <w:rFonts w:ascii="Arial" w:hAnsi="Arial" w:cs="Arial"/>
                <w:b/>
                <w:sz w:val="18"/>
                <w:szCs w:val="18"/>
              </w:rPr>
              <w:t>402</w:t>
            </w:r>
            <w:r>
              <w:rPr>
                <w:rFonts w:ascii="Arial" w:hAnsi="Arial" w:cs="Arial"/>
                <w:b/>
                <w:sz w:val="18"/>
                <w:szCs w:val="18"/>
              </w:rPr>
              <w:t>82</w:t>
            </w:r>
          </w:p>
        </w:tc>
        <w:tc>
          <w:tcPr>
            <w:tcW w:w="2621" w:type="dxa"/>
            <w:vMerge/>
          </w:tcPr>
          <w:p w:rsidR="002E1F01" w:rsidRPr="00E3386E" w:rsidRDefault="002E1F01" w:rsidP="00111CC6">
            <w:pPr>
              <w:jc w:val="both"/>
              <w:rPr>
                <w:rFonts w:ascii="Arial" w:eastAsia="Arial Unicode MS" w:hAnsi="Arial" w:cs="Arial"/>
                <w:sz w:val="16"/>
                <w:szCs w:val="16"/>
              </w:rPr>
            </w:pPr>
          </w:p>
        </w:tc>
        <w:tc>
          <w:tcPr>
            <w:tcW w:w="2552" w:type="dxa"/>
            <w:gridSpan w:val="2"/>
          </w:tcPr>
          <w:p w:rsidR="002E1F01" w:rsidRDefault="002E1F01" w:rsidP="00AA73B8">
            <w:pPr>
              <w:jc w:val="center"/>
              <w:rPr>
                <w:rFonts w:ascii="Arial" w:hAnsi="Arial" w:cs="Arial"/>
                <w:b/>
                <w:sz w:val="16"/>
                <w:szCs w:val="16"/>
              </w:rPr>
            </w:pPr>
          </w:p>
          <w:p w:rsidR="002E1F01" w:rsidRPr="00E3386E" w:rsidRDefault="002E1F01" w:rsidP="00AA73B8">
            <w:pPr>
              <w:jc w:val="center"/>
              <w:rPr>
                <w:rFonts w:ascii="Arial" w:hAnsi="Arial" w:cs="Arial"/>
                <w:b/>
                <w:sz w:val="16"/>
                <w:szCs w:val="16"/>
              </w:rPr>
            </w:pPr>
            <w:r w:rsidRPr="00E3386E">
              <w:rPr>
                <w:rFonts w:ascii="Arial" w:hAnsi="Arial" w:cs="Arial"/>
                <w:b/>
                <w:sz w:val="16"/>
                <w:szCs w:val="16"/>
              </w:rPr>
              <w:t>CONTRATACIÓN:</w:t>
            </w:r>
          </w:p>
          <w:p w:rsidR="002E1F01" w:rsidRPr="00F31349" w:rsidRDefault="002E1F01"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2E1F01" w:rsidRPr="00E3386E" w:rsidRDefault="002E1F01" w:rsidP="00EB6D0C">
            <w:pPr>
              <w:jc w:val="center"/>
              <w:rPr>
                <w:rFonts w:ascii="Arial" w:hAnsi="Arial" w:cs="Arial"/>
                <w:b/>
                <w:sz w:val="16"/>
                <w:szCs w:val="16"/>
              </w:rPr>
            </w:pPr>
            <w:r w:rsidRPr="00E3386E">
              <w:rPr>
                <w:rFonts w:ascii="Arial" w:hAnsi="Arial" w:cs="Arial"/>
                <w:b/>
                <w:sz w:val="16"/>
                <w:szCs w:val="16"/>
              </w:rPr>
              <w:t>PERIODO DE EJECUCIÓN:</w:t>
            </w:r>
          </w:p>
          <w:p w:rsidR="002E1F01" w:rsidRPr="00E3386E" w:rsidRDefault="002E1F01"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3EB" w:rsidRDefault="00E803EB" w:rsidP="00F0423B">
      <w:r>
        <w:separator/>
      </w:r>
    </w:p>
  </w:endnote>
  <w:endnote w:type="continuationSeparator" w:id="0">
    <w:p w:rsidR="00E803EB" w:rsidRDefault="00E803EB"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E803EB">
        <w:pPr>
          <w:pStyle w:val="Piedepgina"/>
          <w:jc w:val="right"/>
        </w:pPr>
        <w:r>
          <w:fldChar w:fldCharType="begin"/>
        </w:r>
        <w:r>
          <w:instrText xml:space="preserve"> PAGE   \* MERGEFORMAT </w:instrText>
        </w:r>
        <w:r>
          <w:fldChar w:fldCharType="separate"/>
        </w:r>
        <w:r w:rsidR="0037344A">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3EB" w:rsidRDefault="00E803EB" w:rsidP="00F0423B">
      <w:r>
        <w:separator/>
      </w:r>
    </w:p>
  </w:footnote>
  <w:footnote w:type="continuationSeparator" w:id="0">
    <w:p w:rsidR="00E803EB" w:rsidRDefault="00E803EB"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37344A"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w:t>
          </w:r>
          <w:r w:rsidR="00B662C1">
            <w:rPr>
              <w:rFonts w:ascii="Arial" w:hAnsi="Arial" w:cs="Arial"/>
              <w:b/>
              <w:sz w:val="14"/>
              <w:szCs w:val="14"/>
            </w:rPr>
            <w:t>04</w:t>
          </w:r>
          <w:r w:rsidR="002E1F01">
            <w:rPr>
              <w:rFonts w:ascii="Arial" w:hAnsi="Arial" w:cs="Arial"/>
              <w:b/>
              <w:sz w:val="14"/>
              <w:szCs w:val="14"/>
            </w:rPr>
            <w:t>3</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7718"/>
    <w:rsid w:val="001707DA"/>
    <w:rsid w:val="00172F01"/>
    <w:rsid w:val="00174926"/>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264E4"/>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7344A"/>
    <w:rsid w:val="00382AAB"/>
    <w:rsid w:val="00384B0C"/>
    <w:rsid w:val="003901CE"/>
    <w:rsid w:val="003906B5"/>
    <w:rsid w:val="00394330"/>
    <w:rsid w:val="003A1B9F"/>
    <w:rsid w:val="003A2DEE"/>
    <w:rsid w:val="003A7849"/>
    <w:rsid w:val="003A7ECC"/>
    <w:rsid w:val="003B612E"/>
    <w:rsid w:val="003B74A2"/>
    <w:rsid w:val="003C0524"/>
    <w:rsid w:val="003C471D"/>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14A"/>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E4BD6"/>
    <w:rsid w:val="006F08C2"/>
    <w:rsid w:val="006F27C7"/>
    <w:rsid w:val="006F3560"/>
    <w:rsid w:val="006F3731"/>
    <w:rsid w:val="007039CC"/>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363A"/>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27555"/>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A0B78"/>
    <w:rsid w:val="00AA73B8"/>
    <w:rsid w:val="00AA7532"/>
    <w:rsid w:val="00AB215B"/>
    <w:rsid w:val="00AB3999"/>
    <w:rsid w:val="00AB46DA"/>
    <w:rsid w:val="00AC1FE7"/>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662C1"/>
    <w:rsid w:val="00B74FB2"/>
    <w:rsid w:val="00B91FB7"/>
    <w:rsid w:val="00B93ADE"/>
    <w:rsid w:val="00B94353"/>
    <w:rsid w:val="00B9528E"/>
    <w:rsid w:val="00B95A13"/>
    <w:rsid w:val="00BA704C"/>
    <w:rsid w:val="00BA7EB7"/>
    <w:rsid w:val="00BB2144"/>
    <w:rsid w:val="00BC399B"/>
    <w:rsid w:val="00BC674C"/>
    <w:rsid w:val="00BC67AB"/>
    <w:rsid w:val="00BD5E4B"/>
    <w:rsid w:val="00BE0531"/>
    <w:rsid w:val="00BE1BC4"/>
    <w:rsid w:val="00BE5A1E"/>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04753"/>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03EB"/>
    <w:rsid w:val="00E83046"/>
    <w:rsid w:val="00E836D1"/>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F5F5A-A999-48CA-B7B3-E4F68FABA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12694</Words>
  <Characters>69822</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2012-08-01T20:58:00Z</dcterms:created>
  <dcterms:modified xsi:type="dcterms:W3CDTF">2012-08-01T20:58:00Z</dcterms:modified>
</cp:coreProperties>
</file>